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A2B" w:rsidRDefault="00F76A2B" w:rsidP="004F42CD">
      <w:pPr>
        <w:spacing w:line="360" w:lineRule="auto"/>
        <w:jc w:val="center"/>
        <w:rPr>
          <w:b/>
          <w:sz w:val="44"/>
          <w:szCs w:val="44"/>
        </w:rPr>
      </w:pPr>
    </w:p>
    <w:p w:rsidR="001B00B6" w:rsidRDefault="00F76A2B" w:rsidP="00605AA5">
      <w:pPr>
        <w:spacing w:line="360" w:lineRule="auto"/>
        <w:jc w:val="center"/>
        <w:rPr>
          <w:b/>
          <w:sz w:val="44"/>
          <w:szCs w:val="44"/>
        </w:rPr>
      </w:pPr>
      <w:r>
        <w:rPr>
          <w:rFonts w:hint="eastAsia"/>
          <w:b/>
          <w:sz w:val="44"/>
          <w:szCs w:val="44"/>
        </w:rPr>
        <w:t>《</w:t>
      </w:r>
      <w:r w:rsidRPr="00F76A2B">
        <w:rPr>
          <w:rFonts w:hint="eastAsia"/>
          <w:b/>
          <w:sz w:val="44"/>
          <w:szCs w:val="44"/>
        </w:rPr>
        <w:t>因纳特</w:t>
      </w:r>
      <w:r w:rsidR="00605AA5">
        <w:rPr>
          <w:rFonts w:hint="eastAsia"/>
          <w:b/>
          <w:sz w:val="44"/>
          <w:szCs w:val="44"/>
        </w:rPr>
        <w:t>电商实践教学平台</w:t>
      </w:r>
      <w:r w:rsidR="009B1872">
        <w:rPr>
          <w:rFonts w:hint="eastAsia"/>
          <w:b/>
          <w:sz w:val="44"/>
          <w:szCs w:val="44"/>
        </w:rPr>
        <w:t>软件</w:t>
      </w:r>
      <w:r>
        <w:rPr>
          <w:rFonts w:hint="eastAsia"/>
          <w:b/>
          <w:sz w:val="44"/>
          <w:szCs w:val="44"/>
        </w:rPr>
        <w:t>》</w:t>
      </w:r>
      <w:r w:rsidR="00FC4B3F">
        <w:rPr>
          <w:rFonts w:hint="eastAsia"/>
          <w:b/>
          <w:sz w:val="44"/>
          <w:szCs w:val="44"/>
        </w:rPr>
        <w:t>V</w:t>
      </w:r>
      <w:r w:rsidR="00FC4B3F">
        <w:rPr>
          <w:b/>
          <w:sz w:val="44"/>
          <w:szCs w:val="44"/>
        </w:rPr>
        <w:t>5.01</w:t>
      </w:r>
    </w:p>
    <w:p w:rsidR="00F76A2B" w:rsidRPr="009B1872" w:rsidRDefault="00F76A2B" w:rsidP="004F42CD">
      <w:pPr>
        <w:spacing w:line="360" w:lineRule="auto"/>
        <w:jc w:val="center"/>
        <w:rPr>
          <w:b/>
          <w:sz w:val="44"/>
          <w:szCs w:val="44"/>
        </w:rPr>
      </w:pPr>
    </w:p>
    <w:p w:rsidR="00F76A2B" w:rsidRPr="00F76A2B" w:rsidRDefault="00F76A2B" w:rsidP="004F42CD">
      <w:pPr>
        <w:spacing w:line="360" w:lineRule="auto"/>
        <w:jc w:val="center"/>
        <w:rPr>
          <w:b/>
          <w:sz w:val="44"/>
          <w:szCs w:val="44"/>
        </w:rPr>
      </w:pPr>
      <w:r w:rsidRPr="00F76A2B">
        <w:rPr>
          <w:rFonts w:hint="eastAsia"/>
          <w:b/>
          <w:sz w:val="44"/>
          <w:szCs w:val="44"/>
        </w:rPr>
        <w:t>使用手册</w:t>
      </w:r>
    </w:p>
    <w:p w:rsidR="00F76A2B" w:rsidRPr="00F76A2B" w:rsidRDefault="00F76A2B" w:rsidP="004F42CD">
      <w:pPr>
        <w:spacing w:line="360" w:lineRule="auto"/>
        <w:jc w:val="center"/>
        <w:rPr>
          <w:b/>
          <w:sz w:val="44"/>
          <w:szCs w:val="44"/>
        </w:rPr>
      </w:pPr>
    </w:p>
    <w:p w:rsidR="00F76A2B" w:rsidRPr="00F76A2B" w:rsidRDefault="00F76A2B" w:rsidP="004F42CD">
      <w:pPr>
        <w:spacing w:line="360" w:lineRule="auto"/>
        <w:jc w:val="center"/>
        <w:rPr>
          <w:b/>
          <w:sz w:val="44"/>
          <w:szCs w:val="44"/>
        </w:rPr>
      </w:pPr>
    </w:p>
    <w:p w:rsidR="00F76A2B" w:rsidRPr="00F76A2B" w:rsidRDefault="00F76A2B" w:rsidP="004F42CD">
      <w:pPr>
        <w:spacing w:line="360" w:lineRule="auto"/>
        <w:jc w:val="center"/>
        <w:rPr>
          <w:b/>
          <w:sz w:val="44"/>
          <w:szCs w:val="44"/>
        </w:rPr>
      </w:pPr>
    </w:p>
    <w:p w:rsidR="00F76A2B" w:rsidRPr="00F76A2B" w:rsidRDefault="00F76A2B" w:rsidP="004F42CD">
      <w:pPr>
        <w:spacing w:line="360" w:lineRule="auto"/>
        <w:jc w:val="center"/>
        <w:rPr>
          <w:b/>
          <w:sz w:val="44"/>
          <w:szCs w:val="44"/>
        </w:rPr>
      </w:pPr>
    </w:p>
    <w:p w:rsidR="00F76A2B" w:rsidRPr="00F76A2B" w:rsidRDefault="00F76A2B" w:rsidP="004F42CD">
      <w:pPr>
        <w:spacing w:line="360" w:lineRule="auto"/>
        <w:jc w:val="center"/>
        <w:rPr>
          <w:b/>
          <w:sz w:val="44"/>
          <w:szCs w:val="44"/>
        </w:rPr>
      </w:pPr>
    </w:p>
    <w:p w:rsidR="00F76A2B" w:rsidRPr="00F76A2B" w:rsidRDefault="00F76A2B" w:rsidP="004F42CD">
      <w:pPr>
        <w:spacing w:line="360" w:lineRule="auto"/>
        <w:jc w:val="center"/>
        <w:rPr>
          <w:b/>
          <w:sz w:val="44"/>
          <w:szCs w:val="44"/>
        </w:rPr>
      </w:pPr>
    </w:p>
    <w:p w:rsidR="00F76A2B" w:rsidRDefault="00F76A2B" w:rsidP="004F42CD">
      <w:pPr>
        <w:spacing w:line="360" w:lineRule="auto"/>
        <w:jc w:val="center"/>
        <w:rPr>
          <w:b/>
          <w:sz w:val="44"/>
          <w:szCs w:val="44"/>
        </w:rPr>
      </w:pPr>
    </w:p>
    <w:p w:rsidR="00F76A2B" w:rsidRDefault="00F76A2B" w:rsidP="004F42CD">
      <w:pPr>
        <w:spacing w:line="360" w:lineRule="auto"/>
        <w:jc w:val="center"/>
        <w:rPr>
          <w:b/>
          <w:sz w:val="44"/>
          <w:szCs w:val="44"/>
        </w:rPr>
      </w:pPr>
    </w:p>
    <w:p w:rsidR="00F76A2B" w:rsidRDefault="00F76A2B" w:rsidP="004F42CD">
      <w:pPr>
        <w:spacing w:line="360" w:lineRule="auto"/>
        <w:jc w:val="center"/>
        <w:rPr>
          <w:b/>
          <w:sz w:val="44"/>
          <w:szCs w:val="44"/>
        </w:rPr>
      </w:pPr>
    </w:p>
    <w:p w:rsidR="00F76A2B" w:rsidRPr="00F76A2B" w:rsidRDefault="00F76A2B" w:rsidP="004F42CD">
      <w:pPr>
        <w:spacing w:line="360" w:lineRule="auto"/>
        <w:jc w:val="center"/>
        <w:rPr>
          <w:b/>
          <w:sz w:val="44"/>
          <w:szCs w:val="44"/>
        </w:rPr>
      </w:pPr>
    </w:p>
    <w:p w:rsidR="00F76A2B" w:rsidRPr="00F76A2B" w:rsidRDefault="00F76A2B" w:rsidP="004F42CD">
      <w:pPr>
        <w:spacing w:line="360" w:lineRule="auto"/>
        <w:jc w:val="center"/>
        <w:rPr>
          <w:b/>
          <w:sz w:val="44"/>
          <w:szCs w:val="44"/>
        </w:rPr>
      </w:pPr>
    </w:p>
    <w:p w:rsidR="00F76A2B" w:rsidRPr="00F76A2B" w:rsidRDefault="009B1872" w:rsidP="009B1872">
      <w:pPr>
        <w:tabs>
          <w:tab w:val="left" w:pos="6555"/>
        </w:tabs>
        <w:spacing w:line="360" w:lineRule="auto"/>
        <w:jc w:val="left"/>
        <w:rPr>
          <w:b/>
          <w:sz w:val="44"/>
          <w:szCs w:val="44"/>
        </w:rPr>
      </w:pPr>
      <w:r>
        <w:rPr>
          <w:b/>
          <w:sz w:val="44"/>
          <w:szCs w:val="44"/>
        </w:rPr>
        <w:tab/>
      </w:r>
    </w:p>
    <w:p w:rsidR="00F76A2B" w:rsidRPr="00F76A2B" w:rsidRDefault="009B1872" w:rsidP="009B1872">
      <w:pPr>
        <w:tabs>
          <w:tab w:val="left" w:pos="6555"/>
        </w:tabs>
        <w:spacing w:line="360" w:lineRule="auto"/>
        <w:jc w:val="left"/>
        <w:rPr>
          <w:b/>
          <w:sz w:val="44"/>
          <w:szCs w:val="44"/>
        </w:rPr>
      </w:pPr>
      <w:r>
        <w:rPr>
          <w:b/>
          <w:sz w:val="44"/>
          <w:szCs w:val="44"/>
        </w:rPr>
        <w:tab/>
      </w:r>
    </w:p>
    <w:p w:rsidR="00F76A2B" w:rsidRDefault="00F76A2B" w:rsidP="004F42CD">
      <w:pPr>
        <w:spacing w:line="360" w:lineRule="auto"/>
        <w:jc w:val="center"/>
        <w:rPr>
          <w:rFonts w:ascii="宋体" w:hAnsi="宋体"/>
          <w:b/>
          <w:sz w:val="30"/>
          <w:szCs w:val="30"/>
        </w:rPr>
      </w:pPr>
      <w:r w:rsidRPr="0065650D">
        <w:rPr>
          <w:rFonts w:ascii="宋体" w:hAnsi="宋体" w:hint="eastAsia"/>
          <w:b/>
          <w:sz w:val="30"/>
          <w:szCs w:val="30"/>
        </w:rPr>
        <w:t>深圳市因纳特科技有限公司</w:t>
      </w:r>
    </w:p>
    <w:p w:rsidR="00F76A2B" w:rsidRDefault="00F76A2B" w:rsidP="004F42CD">
      <w:pPr>
        <w:spacing w:line="360" w:lineRule="auto"/>
        <w:jc w:val="center"/>
        <w:rPr>
          <w:rFonts w:ascii="宋体" w:hAnsi="宋体"/>
          <w:b/>
          <w:sz w:val="30"/>
          <w:szCs w:val="30"/>
        </w:rPr>
      </w:pPr>
    </w:p>
    <w:p w:rsidR="00F76A2B" w:rsidRDefault="00F76A2B" w:rsidP="004F42CD">
      <w:pPr>
        <w:spacing w:line="360" w:lineRule="auto"/>
        <w:jc w:val="center"/>
        <w:rPr>
          <w:rFonts w:ascii="宋体" w:hAnsi="宋体"/>
          <w:b/>
          <w:sz w:val="30"/>
          <w:szCs w:val="30"/>
        </w:rPr>
      </w:pPr>
    </w:p>
    <w:p w:rsidR="00F76A2B" w:rsidRDefault="00F76A2B" w:rsidP="004F42CD">
      <w:pPr>
        <w:spacing w:line="360" w:lineRule="auto"/>
        <w:jc w:val="center"/>
        <w:rPr>
          <w:rFonts w:ascii="宋体" w:hAnsi="宋体"/>
          <w:b/>
          <w:sz w:val="30"/>
          <w:szCs w:val="30"/>
        </w:rPr>
      </w:pPr>
    </w:p>
    <w:p w:rsidR="00FB25D3" w:rsidRDefault="00FB25D3" w:rsidP="004F42CD">
      <w:pPr>
        <w:spacing w:line="360" w:lineRule="auto"/>
        <w:rPr>
          <w:rFonts w:ascii="宋体" w:hAnsi="宋体"/>
          <w:b/>
          <w:sz w:val="30"/>
          <w:szCs w:val="30"/>
        </w:rPr>
      </w:pPr>
    </w:p>
    <w:p w:rsidR="00FB25D3" w:rsidRDefault="00FB25D3" w:rsidP="004F42CD">
      <w:pPr>
        <w:spacing w:line="360" w:lineRule="auto"/>
        <w:jc w:val="center"/>
        <w:rPr>
          <w:rFonts w:ascii="宋体" w:hAnsi="宋体"/>
          <w:b/>
          <w:sz w:val="30"/>
          <w:szCs w:val="30"/>
        </w:rPr>
      </w:pPr>
      <w:r>
        <w:rPr>
          <w:rFonts w:ascii="宋体" w:hAnsi="宋体" w:hint="eastAsia"/>
          <w:b/>
          <w:sz w:val="30"/>
          <w:szCs w:val="30"/>
        </w:rPr>
        <w:lastRenderedPageBreak/>
        <w:t>前言</w:t>
      </w:r>
    </w:p>
    <w:p w:rsidR="004F42CD" w:rsidRPr="004F42CD" w:rsidRDefault="004F42CD" w:rsidP="004F42CD">
      <w:pPr>
        <w:spacing w:line="360" w:lineRule="auto"/>
        <w:jc w:val="center"/>
        <w:rPr>
          <w:rFonts w:ascii="宋体" w:hAnsi="宋体"/>
          <w:b/>
          <w:sz w:val="24"/>
          <w:szCs w:val="24"/>
        </w:rPr>
      </w:pPr>
    </w:p>
    <w:p w:rsidR="00F22D13" w:rsidRDefault="004F42CD" w:rsidP="00605AA5">
      <w:pPr>
        <w:spacing w:line="360" w:lineRule="auto"/>
        <w:ind w:firstLineChars="200" w:firstLine="480"/>
        <w:rPr>
          <w:rFonts w:ascii="宋体" w:hAnsi="宋体"/>
          <w:sz w:val="24"/>
        </w:rPr>
      </w:pPr>
      <w:bookmarkStart w:id="0" w:name="_GoBack"/>
      <w:r w:rsidRPr="004F42CD">
        <w:rPr>
          <w:rFonts w:ascii="Times New Roman" w:eastAsia="宋体" w:hAnsi="Times New Roman" w:cs="Times New Roman" w:hint="eastAsia"/>
          <w:sz w:val="24"/>
          <w:szCs w:val="24"/>
        </w:rPr>
        <w:t>《因纳特</w:t>
      </w:r>
      <w:r w:rsidR="00605AA5">
        <w:rPr>
          <w:rFonts w:ascii="Times New Roman" w:eastAsia="宋体" w:hAnsi="Times New Roman" w:cs="Times New Roman" w:hint="eastAsia"/>
          <w:sz w:val="24"/>
          <w:szCs w:val="24"/>
        </w:rPr>
        <w:t>电商实践教学平台》</w:t>
      </w:r>
      <w:r w:rsidR="00FC4B3F">
        <w:rPr>
          <w:rFonts w:ascii="Times New Roman" w:eastAsia="宋体" w:hAnsi="Times New Roman" w:cs="Times New Roman" w:hint="eastAsia"/>
          <w:sz w:val="24"/>
          <w:szCs w:val="24"/>
        </w:rPr>
        <w:t>V</w:t>
      </w:r>
      <w:r w:rsidR="00FC4B3F">
        <w:rPr>
          <w:rFonts w:ascii="Times New Roman" w:eastAsia="宋体" w:hAnsi="Times New Roman" w:cs="Times New Roman"/>
          <w:sz w:val="24"/>
          <w:szCs w:val="24"/>
        </w:rPr>
        <w:t>5.01</w:t>
      </w:r>
      <w:bookmarkEnd w:id="0"/>
      <w:r w:rsidR="00605AA5">
        <w:t>定位于电子商务、市场营销等</w:t>
      </w:r>
      <w:r w:rsidR="00605AA5">
        <w:rPr>
          <w:rFonts w:hint="eastAsia"/>
        </w:rPr>
        <w:t>经管类</w:t>
      </w:r>
      <w:r w:rsidR="00605AA5">
        <w:t>专业的综合实践教学</w:t>
      </w:r>
      <w:r w:rsidR="00605AA5">
        <w:rPr>
          <w:rFonts w:hint="eastAsia"/>
        </w:rPr>
        <w:t>，根据</w:t>
      </w:r>
      <w:r w:rsidR="00605AA5">
        <w:t>专业</w:t>
      </w:r>
      <w:r w:rsidR="00605AA5">
        <w:rPr>
          <w:rFonts w:hint="eastAsia"/>
        </w:rPr>
        <w:t>特点</w:t>
      </w:r>
      <w:r w:rsidR="00605AA5">
        <w:t>和社会对电子商务人才的需求特征</w:t>
      </w:r>
      <w:r w:rsidR="00605AA5">
        <w:rPr>
          <w:rFonts w:hint="eastAsia"/>
        </w:rPr>
        <w:t>，将</w:t>
      </w:r>
      <w:r w:rsidR="00605AA5">
        <w:t>能力培养和技能应用</w:t>
      </w:r>
      <w:r w:rsidR="00605AA5">
        <w:rPr>
          <w:rFonts w:hint="eastAsia"/>
        </w:rPr>
        <w:t>以及</w:t>
      </w:r>
      <w:r w:rsidR="00605AA5">
        <w:t>课程体系相结合</w:t>
      </w:r>
      <w:r w:rsidR="00605AA5">
        <w:rPr>
          <w:rFonts w:hint="eastAsia"/>
        </w:rPr>
        <w:t>。</w:t>
      </w:r>
      <w:r w:rsidR="00605AA5">
        <w:t>平台</w:t>
      </w:r>
      <w:r w:rsidR="00605AA5">
        <w:rPr>
          <w:rFonts w:hint="eastAsia"/>
        </w:rPr>
        <w:t>由</w:t>
      </w:r>
      <w:r w:rsidR="00605AA5">
        <w:t>十个模块构成，包括</w:t>
      </w:r>
      <w:r w:rsidR="00605AA5">
        <w:rPr>
          <w:rFonts w:hint="eastAsia"/>
        </w:rPr>
        <w:t>市场</w:t>
      </w:r>
      <w:r w:rsidR="00605AA5">
        <w:t>调查、市场策划</w:t>
      </w:r>
      <w:r w:rsidR="00605AA5">
        <w:rPr>
          <w:rFonts w:hint="eastAsia"/>
        </w:rPr>
        <w:t>、</w:t>
      </w:r>
      <w:r w:rsidR="00605AA5">
        <w:t>网站建设、网上开店、</w:t>
      </w:r>
      <w:r w:rsidR="00605AA5">
        <w:rPr>
          <w:rFonts w:hint="eastAsia"/>
        </w:rPr>
        <w:t>微店</w:t>
      </w:r>
      <w:r w:rsidR="00605AA5">
        <w:t>建设、</w:t>
      </w:r>
      <w:r w:rsidR="00605AA5">
        <w:rPr>
          <w:rFonts w:hint="eastAsia"/>
        </w:rPr>
        <w:t>店铺</w:t>
      </w:r>
      <w:r w:rsidR="00605AA5">
        <w:t>装修、商品描述、关联营销</w:t>
      </w:r>
      <w:r w:rsidR="00605AA5">
        <w:rPr>
          <w:rFonts w:hint="eastAsia"/>
        </w:rPr>
        <w:t>、</w:t>
      </w:r>
      <w:r w:rsidR="00605AA5">
        <w:t>电</w:t>
      </w:r>
      <w:r w:rsidR="00605AA5">
        <w:rPr>
          <w:rFonts w:hint="eastAsia"/>
        </w:rPr>
        <w:t>商</w:t>
      </w:r>
      <w:r w:rsidR="00605AA5">
        <w:t>CRM</w:t>
      </w:r>
      <w:r w:rsidR="00605AA5">
        <w:t>、电商进销存。每个</w:t>
      </w:r>
      <w:r w:rsidR="00605AA5">
        <w:rPr>
          <w:rFonts w:hint="eastAsia"/>
        </w:rPr>
        <w:t>模块</w:t>
      </w:r>
      <w:r w:rsidR="00605AA5">
        <w:t>之间实现数据互通，</w:t>
      </w:r>
      <w:r w:rsidR="00605AA5">
        <w:rPr>
          <w:rFonts w:hint="eastAsia"/>
        </w:rPr>
        <w:t>是一个</w:t>
      </w:r>
      <w:r w:rsidR="00605AA5">
        <w:t>完整的实践教学体系，指导老师可以让</w:t>
      </w:r>
      <w:r w:rsidR="00605AA5">
        <w:rPr>
          <w:rFonts w:hint="eastAsia"/>
        </w:rPr>
        <w:t>学生</w:t>
      </w:r>
      <w:r w:rsidR="00605AA5">
        <w:t>可以通过团队合作</w:t>
      </w:r>
      <w:r w:rsidR="00605AA5">
        <w:rPr>
          <w:rFonts w:hint="eastAsia"/>
        </w:rPr>
        <w:t>，以</w:t>
      </w:r>
      <w:r w:rsidR="00605AA5">
        <w:t>项目运营的方式</w:t>
      </w:r>
      <w:r w:rsidR="00605AA5">
        <w:rPr>
          <w:rFonts w:hint="eastAsia"/>
        </w:rPr>
        <w:t>完成</w:t>
      </w:r>
      <w:r w:rsidR="00605AA5">
        <w:t>整个实践过程</w:t>
      </w:r>
      <w:r w:rsidR="00605AA5">
        <w:rPr>
          <w:rFonts w:hint="eastAsia"/>
        </w:rPr>
        <w:t>，同时</w:t>
      </w:r>
      <w:r w:rsidR="00605AA5">
        <w:t>，每个模块具有独立性，</w:t>
      </w:r>
      <w:r w:rsidR="00605AA5">
        <w:rPr>
          <w:rFonts w:hint="eastAsia"/>
        </w:rPr>
        <w:t>有利于</w:t>
      </w:r>
      <w:r w:rsidR="00605AA5">
        <w:t>老师合理安排课时，</w:t>
      </w:r>
      <w:r w:rsidR="00605AA5">
        <w:rPr>
          <w:rFonts w:hint="eastAsia"/>
        </w:rPr>
        <w:t>分阶段</w:t>
      </w:r>
      <w:r w:rsidR="00605AA5">
        <w:t>实训</w:t>
      </w:r>
      <w:r w:rsidR="00605AA5">
        <w:rPr>
          <w:rFonts w:hint="eastAsia"/>
        </w:rPr>
        <w:t>。</w:t>
      </w:r>
    </w:p>
    <w:p w:rsidR="00F22D13" w:rsidRDefault="00F22D13" w:rsidP="00F22D13">
      <w:pPr>
        <w:adjustRightInd w:val="0"/>
        <w:snapToGrid w:val="0"/>
        <w:spacing w:line="360" w:lineRule="auto"/>
        <w:ind w:firstLineChars="200" w:firstLine="480"/>
        <w:rPr>
          <w:rFonts w:ascii="宋体" w:hAnsi="宋体"/>
          <w:sz w:val="24"/>
        </w:rPr>
      </w:pPr>
    </w:p>
    <w:p w:rsidR="00F22D13" w:rsidRDefault="00F22D13" w:rsidP="00F22D13">
      <w:pPr>
        <w:adjustRightInd w:val="0"/>
        <w:snapToGrid w:val="0"/>
        <w:spacing w:line="360" w:lineRule="auto"/>
        <w:ind w:firstLineChars="200" w:firstLine="480"/>
        <w:rPr>
          <w:rFonts w:ascii="宋体" w:hAnsi="宋体"/>
          <w:sz w:val="24"/>
        </w:rPr>
      </w:pPr>
      <w:r>
        <w:rPr>
          <w:rFonts w:ascii="宋体" w:hAnsi="宋体" w:hint="eastAsia"/>
          <w:sz w:val="24"/>
        </w:rPr>
        <w:t xml:space="preserve"> </w:t>
      </w:r>
    </w:p>
    <w:p w:rsidR="00F22D13" w:rsidRDefault="00F22D13" w:rsidP="00F22D13">
      <w:pPr>
        <w:adjustRightInd w:val="0"/>
        <w:snapToGrid w:val="0"/>
        <w:spacing w:line="360" w:lineRule="auto"/>
        <w:ind w:firstLineChars="200" w:firstLine="482"/>
        <w:rPr>
          <w:rFonts w:ascii="宋体" w:hAnsi="宋体"/>
          <w:b/>
          <w:bCs/>
          <w:sz w:val="24"/>
        </w:rPr>
      </w:pPr>
      <w:r>
        <w:rPr>
          <w:rFonts w:ascii="宋体" w:hAnsi="宋体" w:hint="eastAsia"/>
          <w:b/>
          <w:bCs/>
          <w:sz w:val="24"/>
        </w:rPr>
        <w:t>技术支持：0755-26951051转技术部</w:t>
      </w:r>
    </w:p>
    <w:p w:rsidR="00F22D13" w:rsidRDefault="00F22D13" w:rsidP="00F22D13">
      <w:pPr>
        <w:adjustRightInd w:val="0"/>
        <w:snapToGrid w:val="0"/>
        <w:spacing w:line="360" w:lineRule="auto"/>
        <w:ind w:firstLineChars="200" w:firstLine="482"/>
        <w:rPr>
          <w:rFonts w:ascii="宋体" w:hAnsi="宋体"/>
          <w:b/>
          <w:bCs/>
          <w:sz w:val="24"/>
        </w:rPr>
      </w:pPr>
      <w:r>
        <w:rPr>
          <w:rFonts w:ascii="宋体" w:hAnsi="宋体" w:hint="eastAsia"/>
          <w:b/>
          <w:bCs/>
          <w:sz w:val="24"/>
        </w:rPr>
        <w:t>邮件：</w:t>
      </w:r>
      <w:hyperlink r:id="rId8" w:history="1">
        <w:r>
          <w:rPr>
            <w:rFonts w:ascii="宋体" w:hAnsi="宋体" w:hint="eastAsia"/>
            <w:b/>
            <w:bCs/>
            <w:sz w:val="24"/>
          </w:rPr>
          <w:t>yntsoft@yntsoft.com</w:t>
        </w:r>
      </w:hyperlink>
      <w:r>
        <w:rPr>
          <w:rFonts w:ascii="宋体" w:hAnsi="宋体" w:hint="eastAsia"/>
          <w:b/>
          <w:bCs/>
          <w:sz w:val="24"/>
        </w:rPr>
        <w:t xml:space="preserve"> </w:t>
      </w:r>
    </w:p>
    <w:p w:rsidR="00F22D13" w:rsidRDefault="00F22D13" w:rsidP="00F22D13">
      <w:pPr>
        <w:adjustRightInd w:val="0"/>
        <w:snapToGrid w:val="0"/>
        <w:spacing w:line="360" w:lineRule="auto"/>
        <w:ind w:firstLineChars="200" w:firstLine="482"/>
        <w:rPr>
          <w:rFonts w:ascii="宋体" w:hAnsi="宋体"/>
          <w:b/>
          <w:bCs/>
          <w:sz w:val="24"/>
        </w:rPr>
      </w:pPr>
      <w:r>
        <w:rPr>
          <w:rFonts w:ascii="宋体" w:hAnsi="宋体" w:hint="eastAsia"/>
          <w:b/>
          <w:bCs/>
          <w:sz w:val="24"/>
        </w:rPr>
        <w:t>网址：</w:t>
      </w:r>
      <w:hyperlink r:id="rId9" w:history="1">
        <w:r>
          <w:rPr>
            <w:rFonts w:ascii="宋体" w:hAnsi="宋体"/>
            <w:b/>
            <w:bCs/>
            <w:sz w:val="24"/>
          </w:rPr>
          <w:t>http://www.</w:t>
        </w:r>
        <w:r>
          <w:rPr>
            <w:rFonts w:ascii="宋体" w:hAnsi="宋体" w:hint="eastAsia"/>
            <w:b/>
            <w:bCs/>
            <w:sz w:val="24"/>
          </w:rPr>
          <w:t>yntsoft</w:t>
        </w:r>
        <w:r>
          <w:rPr>
            <w:rFonts w:ascii="宋体" w:hAnsi="宋体"/>
            <w:b/>
            <w:bCs/>
            <w:sz w:val="24"/>
          </w:rPr>
          <w:t>.com</w:t>
        </w:r>
      </w:hyperlink>
    </w:p>
    <w:p w:rsidR="00FB25D3" w:rsidRPr="00F22D13" w:rsidRDefault="00FB25D3" w:rsidP="004F42CD">
      <w:pPr>
        <w:spacing w:line="360" w:lineRule="auto"/>
        <w:rPr>
          <w:rFonts w:ascii="宋体" w:hAnsi="宋体"/>
          <w:b/>
          <w:sz w:val="30"/>
          <w:szCs w:val="30"/>
        </w:rPr>
      </w:pPr>
    </w:p>
    <w:p w:rsidR="004F42CD" w:rsidRDefault="004F42CD" w:rsidP="004F42CD">
      <w:pPr>
        <w:spacing w:line="360" w:lineRule="auto"/>
        <w:rPr>
          <w:rFonts w:ascii="宋体" w:hAnsi="宋体"/>
          <w:b/>
          <w:sz w:val="30"/>
          <w:szCs w:val="30"/>
        </w:rPr>
      </w:pPr>
    </w:p>
    <w:p w:rsidR="004F42CD" w:rsidRDefault="004F42CD" w:rsidP="004F42CD">
      <w:pPr>
        <w:spacing w:line="360" w:lineRule="auto"/>
        <w:rPr>
          <w:rFonts w:ascii="宋体" w:hAnsi="宋体"/>
          <w:b/>
          <w:sz w:val="30"/>
          <w:szCs w:val="30"/>
        </w:rPr>
      </w:pPr>
    </w:p>
    <w:p w:rsidR="004F42CD" w:rsidRDefault="004F42CD" w:rsidP="004F42CD">
      <w:pPr>
        <w:spacing w:line="360" w:lineRule="auto"/>
        <w:rPr>
          <w:rFonts w:ascii="宋体" w:hAnsi="宋体"/>
          <w:b/>
          <w:sz w:val="30"/>
          <w:szCs w:val="30"/>
        </w:rPr>
      </w:pPr>
    </w:p>
    <w:p w:rsidR="004F42CD" w:rsidRDefault="004F42CD" w:rsidP="004F42CD">
      <w:pPr>
        <w:spacing w:line="360" w:lineRule="auto"/>
        <w:rPr>
          <w:rFonts w:ascii="宋体" w:hAnsi="宋体"/>
          <w:b/>
          <w:sz w:val="30"/>
          <w:szCs w:val="30"/>
        </w:rPr>
      </w:pPr>
    </w:p>
    <w:p w:rsidR="004F42CD" w:rsidRDefault="004F42CD" w:rsidP="004F42CD">
      <w:pPr>
        <w:spacing w:line="360" w:lineRule="auto"/>
        <w:rPr>
          <w:rFonts w:ascii="宋体" w:hAnsi="宋体"/>
          <w:b/>
          <w:sz w:val="30"/>
          <w:szCs w:val="30"/>
        </w:rPr>
      </w:pPr>
    </w:p>
    <w:p w:rsidR="004F42CD" w:rsidRDefault="004F42CD" w:rsidP="004F42CD">
      <w:pPr>
        <w:spacing w:line="360" w:lineRule="auto"/>
        <w:rPr>
          <w:rFonts w:ascii="宋体" w:hAnsi="宋体"/>
          <w:b/>
          <w:sz w:val="30"/>
          <w:szCs w:val="30"/>
        </w:rPr>
      </w:pPr>
    </w:p>
    <w:p w:rsidR="004F42CD" w:rsidRDefault="004F42CD" w:rsidP="004F42CD">
      <w:pPr>
        <w:spacing w:line="360" w:lineRule="auto"/>
        <w:rPr>
          <w:rFonts w:ascii="宋体" w:hAnsi="宋体"/>
          <w:b/>
          <w:sz w:val="30"/>
          <w:szCs w:val="30"/>
        </w:rPr>
      </w:pPr>
    </w:p>
    <w:p w:rsidR="004F42CD" w:rsidRDefault="004F42CD" w:rsidP="004F42CD">
      <w:pPr>
        <w:spacing w:line="360" w:lineRule="auto"/>
        <w:rPr>
          <w:rFonts w:ascii="宋体" w:hAnsi="宋体"/>
          <w:b/>
          <w:sz w:val="30"/>
          <w:szCs w:val="30"/>
        </w:rPr>
      </w:pPr>
    </w:p>
    <w:p w:rsidR="004F42CD" w:rsidRDefault="004F42CD" w:rsidP="004F42CD">
      <w:pPr>
        <w:spacing w:line="360" w:lineRule="auto"/>
        <w:rPr>
          <w:rFonts w:ascii="宋体" w:hAnsi="宋体"/>
          <w:b/>
          <w:sz w:val="30"/>
          <w:szCs w:val="30"/>
        </w:rPr>
      </w:pPr>
    </w:p>
    <w:p w:rsidR="004F42CD" w:rsidRDefault="004F42CD" w:rsidP="004F42CD">
      <w:pPr>
        <w:spacing w:line="360" w:lineRule="auto"/>
        <w:rPr>
          <w:rFonts w:ascii="宋体" w:hAnsi="宋体"/>
          <w:b/>
          <w:sz w:val="30"/>
          <w:szCs w:val="30"/>
        </w:rPr>
      </w:pPr>
    </w:p>
    <w:sdt>
      <w:sdtPr>
        <w:rPr>
          <w:rFonts w:asciiTheme="minorHAnsi" w:eastAsiaTheme="minorEastAsia" w:hAnsiTheme="minorHAnsi" w:cstheme="minorBidi"/>
          <w:color w:val="auto"/>
          <w:kern w:val="2"/>
          <w:sz w:val="21"/>
          <w:szCs w:val="22"/>
          <w:lang w:val="zh-CN"/>
        </w:rPr>
        <w:id w:val="859697457"/>
        <w:docPartObj>
          <w:docPartGallery w:val="Table of Contents"/>
          <w:docPartUnique/>
        </w:docPartObj>
      </w:sdtPr>
      <w:sdtEndPr>
        <w:rPr>
          <w:b/>
          <w:bCs/>
          <w:sz w:val="28"/>
          <w:szCs w:val="28"/>
        </w:rPr>
      </w:sdtEndPr>
      <w:sdtContent>
        <w:p w:rsidR="004F42CD" w:rsidRDefault="004F42CD" w:rsidP="004F42CD">
          <w:pPr>
            <w:pStyle w:val="TOC"/>
            <w:spacing w:line="360" w:lineRule="auto"/>
            <w:jc w:val="center"/>
            <w:rPr>
              <w:sz w:val="44"/>
              <w:szCs w:val="44"/>
              <w:lang w:val="zh-CN"/>
            </w:rPr>
          </w:pPr>
          <w:r w:rsidRPr="00F22D13">
            <w:rPr>
              <w:b/>
              <w:sz w:val="44"/>
              <w:szCs w:val="44"/>
              <w:lang w:val="zh-CN"/>
            </w:rPr>
            <w:t>目录</w:t>
          </w:r>
        </w:p>
        <w:p w:rsidR="00F22D13" w:rsidRPr="00F22D13" w:rsidRDefault="00F22D13" w:rsidP="00F22D13">
          <w:pPr>
            <w:rPr>
              <w:lang w:val="zh-CN"/>
            </w:rPr>
          </w:pPr>
        </w:p>
        <w:p w:rsidR="00446368" w:rsidRDefault="004F42CD">
          <w:pPr>
            <w:pStyle w:val="10"/>
            <w:rPr>
              <w:b w:val="0"/>
            </w:rPr>
          </w:pPr>
          <w:r w:rsidRPr="00F22D13">
            <w:rPr>
              <w:sz w:val="28"/>
              <w:szCs w:val="28"/>
            </w:rPr>
            <w:fldChar w:fldCharType="begin"/>
          </w:r>
          <w:r w:rsidRPr="00F22D13">
            <w:rPr>
              <w:sz w:val="28"/>
              <w:szCs w:val="28"/>
            </w:rPr>
            <w:instrText xml:space="preserve"> TOC \o "1-3" \h \z \u </w:instrText>
          </w:r>
          <w:r w:rsidRPr="00F22D13">
            <w:rPr>
              <w:sz w:val="28"/>
              <w:szCs w:val="28"/>
            </w:rPr>
            <w:fldChar w:fldCharType="separate"/>
          </w:r>
          <w:hyperlink w:anchor="_Toc395104232" w:history="1">
            <w:r w:rsidR="00446368" w:rsidRPr="00045EEF">
              <w:rPr>
                <w:rStyle w:val="a6"/>
                <w:rFonts w:hint="eastAsia"/>
              </w:rPr>
              <w:t>第一部分</w:t>
            </w:r>
            <w:r w:rsidR="00446368" w:rsidRPr="00045EEF">
              <w:rPr>
                <w:rStyle w:val="a6"/>
              </w:rPr>
              <w:t xml:space="preserve">  </w:t>
            </w:r>
            <w:r w:rsidR="00446368" w:rsidRPr="00045EEF">
              <w:rPr>
                <w:rStyle w:val="a6"/>
                <w:rFonts w:hint="eastAsia"/>
              </w:rPr>
              <w:t>软件安装和卸载及基本注意事项</w:t>
            </w:r>
            <w:r w:rsidR="00446368">
              <w:rPr>
                <w:webHidden/>
              </w:rPr>
              <w:tab/>
            </w:r>
            <w:r w:rsidR="00446368">
              <w:rPr>
                <w:webHidden/>
              </w:rPr>
              <w:fldChar w:fldCharType="begin"/>
            </w:r>
            <w:r w:rsidR="00446368">
              <w:rPr>
                <w:webHidden/>
              </w:rPr>
              <w:instrText xml:space="preserve"> PAGEREF _Toc395104232 \h </w:instrText>
            </w:r>
            <w:r w:rsidR="00446368">
              <w:rPr>
                <w:webHidden/>
              </w:rPr>
            </w:r>
            <w:r w:rsidR="00446368">
              <w:rPr>
                <w:webHidden/>
              </w:rPr>
              <w:fldChar w:fldCharType="separate"/>
            </w:r>
            <w:r w:rsidR="00446368">
              <w:rPr>
                <w:webHidden/>
              </w:rPr>
              <w:t>4</w:t>
            </w:r>
            <w:r w:rsidR="00446368">
              <w:rPr>
                <w:webHidden/>
              </w:rPr>
              <w:fldChar w:fldCharType="end"/>
            </w:r>
          </w:hyperlink>
        </w:p>
        <w:p w:rsidR="00446368" w:rsidRDefault="009E095B">
          <w:pPr>
            <w:pStyle w:val="20"/>
            <w:rPr>
              <w:noProof/>
            </w:rPr>
          </w:pPr>
          <w:hyperlink w:anchor="_Toc395104233" w:history="1">
            <w:r w:rsidR="00446368" w:rsidRPr="00045EEF">
              <w:rPr>
                <w:rStyle w:val="a6"/>
                <w:noProof/>
              </w:rPr>
              <w:t>1</w:t>
            </w:r>
            <w:r w:rsidR="00446368" w:rsidRPr="00045EEF">
              <w:rPr>
                <w:rStyle w:val="a6"/>
                <w:rFonts w:hint="eastAsia"/>
                <w:noProof/>
              </w:rPr>
              <w:t>、安装环境</w:t>
            </w:r>
            <w:r w:rsidR="00446368">
              <w:rPr>
                <w:noProof/>
                <w:webHidden/>
              </w:rPr>
              <w:tab/>
            </w:r>
            <w:r w:rsidR="00446368">
              <w:rPr>
                <w:noProof/>
                <w:webHidden/>
              </w:rPr>
              <w:fldChar w:fldCharType="begin"/>
            </w:r>
            <w:r w:rsidR="00446368">
              <w:rPr>
                <w:noProof/>
                <w:webHidden/>
              </w:rPr>
              <w:instrText xml:space="preserve"> PAGEREF _Toc395104233 \h </w:instrText>
            </w:r>
            <w:r w:rsidR="00446368">
              <w:rPr>
                <w:noProof/>
                <w:webHidden/>
              </w:rPr>
            </w:r>
            <w:r w:rsidR="00446368">
              <w:rPr>
                <w:noProof/>
                <w:webHidden/>
              </w:rPr>
              <w:fldChar w:fldCharType="separate"/>
            </w:r>
            <w:r w:rsidR="00446368">
              <w:rPr>
                <w:noProof/>
                <w:webHidden/>
              </w:rPr>
              <w:t>4</w:t>
            </w:r>
            <w:r w:rsidR="00446368">
              <w:rPr>
                <w:noProof/>
                <w:webHidden/>
              </w:rPr>
              <w:fldChar w:fldCharType="end"/>
            </w:r>
          </w:hyperlink>
        </w:p>
        <w:p w:rsidR="00446368" w:rsidRDefault="009E095B">
          <w:pPr>
            <w:pStyle w:val="20"/>
            <w:rPr>
              <w:noProof/>
            </w:rPr>
          </w:pPr>
          <w:hyperlink w:anchor="_Toc395104234" w:history="1">
            <w:r w:rsidR="00446368" w:rsidRPr="00045EEF">
              <w:rPr>
                <w:rStyle w:val="a6"/>
                <w:noProof/>
              </w:rPr>
              <w:t>2</w:t>
            </w:r>
            <w:r w:rsidR="00446368" w:rsidRPr="00045EEF">
              <w:rPr>
                <w:rStyle w:val="a6"/>
                <w:rFonts w:hint="eastAsia"/>
                <w:noProof/>
              </w:rPr>
              <w:t>、软件安装步骤</w:t>
            </w:r>
            <w:r w:rsidR="00446368">
              <w:rPr>
                <w:noProof/>
                <w:webHidden/>
              </w:rPr>
              <w:tab/>
            </w:r>
            <w:r w:rsidR="00446368">
              <w:rPr>
                <w:noProof/>
                <w:webHidden/>
              </w:rPr>
              <w:fldChar w:fldCharType="begin"/>
            </w:r>
            <w:r w:rsidR="00446368">
              <w:rPr>
                <w:noProof/>
                <w:webHidden/>
              </w:rPr>
              <w:instrText xml:space="preserve"> PAGEREF _Toc395104234 \h </w:instrText>
            </w:r>
            <w:r w:rsidR="00446368">
              <w:rPr>
                <w:noProof/>
                <w:webHidden/>
              </w:rPr>
            </w:r>
            <w:r w:rsidR="00446368">
              <w:rPr>
                <w:noProof/>
                <w:webHidden/>
              </w:rPr>
              <w:fldChar w:fldCharType="separate"/>
            </w:r>
            <w:r w:rsidR="00446368">
              <w:rPr>
                <w:noProof/>
                <w:webHidden/>
              </w:rPr>
              <w:t>4</w:t>
            </w:r>
            <w:r w:rsidR="00446368">
              <w:rPr>
                <w:noProof/>
                <w:webHidden/>
              </w:rPr>
              <w:fldChar w:fldCharType="end"/>
            </w:r>
          </w:hyperlink>
        </w:p>
        <w:p w:rsidR="00446368" w:rsidRDefault="009E095B">
          <w:pPr>
            <w:pStyle w:val="20"/>
            <w:rPr>
              <w:noProof/>
            </w:rPr>
          </w:pPr>
          <w:hyperlink w:anchor="_Toc395104235" w:history="1">
            <w:r w:rsidR="00446368" w:rsidRPr="00045EEF">
              <w:rPr>
                <w:rStyle w:val="a6"/>
                <w:noProof/>
              </w:rPr>
              <w:t>3</w:t>
            </w:r>
            <w:r w:rsidR="00446368" w:rsidRPr="00045EEF">
              <w:rPr>
                <w:rStyle w:val="a6"/>
                <w:rFonts w:hint="eastAsia"/>
                <w:noProof/>
              </w:rPr>
              <w:t>、安装加密狗驱动</w:t>
            </w:r>
            <w:r w:rsidR="00446368">
              <w:rPr>
                <w:noProof/>
                <w:webHidden/>
              </w:rPr>
              <w:tab/>
            </w:r>
            <w:r w:rsidR="00446368">
              <w:rPr>
                <w:noProof/>
                <w:webHidden/>
              </w:rPr>
              <w:fldChar w:fldCharType="begin"/>
            </w:r>
            <w:r w:rsidR="00446368">
              <w:rPr>
                <w:noProof/>
                <w:webHidden/>
              </w:rPr>
              <w:instrText xml:space="preserve"> PAGEREF _Toc395104235 \h </w:instrText>
            </w:r>
            <w:r w:rsidR="00446368">
              <w:rPr>
                <w:noProof/>
                <w:webHidden/>
              </w:rPr>
            </w:r>
            <w:r w:rsidR="00446368">
              <w:rPr>
                <w:noProof/>
                <w:webHidden/>
              </w:rPr>
              <w:fldChar w:fldCharType="separate"/>
            </w:r>
            <w:r w:rsidR="00446368">
              <w:rPr>
                <w:noProof/>
                <w:webHidden/>
              </w:rPr>
              <w:t>9</w:t>
            </w:r>
            <w:r w:rsidR="00446368">
              <w:rPr>
                <w:noProof/>
                <w:webHidden/>
              </w:rPr>
              <w:fldChar w:fldCharType="end"/>
            </w:r>
          </w:hyperlink>
        </w:p>
        <w:p w:rsidR="00446368" w:rsidRDefault="009E095B">
          <w:pPr>
            <w:pStyle w:val="20"/>
            <w:rPr>
              <w:noProof/>
            </w:rPr>
          </w:pPr>
          <w:hyperlink w:anchor="_Toc395104236" w:history="1">
            <w:r w:rsidR="00446368" w:rsidRPr="00045EEF">
              <w:rPr>
                <w:rStyle w:val="a6"/>
                <w:noProof/>
              </w:rPr>
              <w:t>4</w:t>
            </w:r>
            <w:r w:rsidR="00446368" w:rsidRPr="00045EEF">
              <w:rPr>
                <w:rStyle w:val="a6"/>
                <w:rFonts w:hint="eastAsia"/>
                <w:noProof/>
              </w:rPr>
              <w:t>、软件启动</w:t>
            </w:r>
            <w:r w:rsidR="00446368">
              <w:rPr>
                <w:noProof/>
                <w:webHidden/>
              </w:rPr>
              <w:tab/>
            </w:r>
            <w:r w:rsidR="00446368">
              <w:rPr>
                <w:noProof/>
                <w:webHidden/>
              </w:rPr>
              <w:fldChar w:fldCharType="begin"/>
            </w:r>
            <w:r w:rsidR="00446368">
              <w:rPr>
                <w:noProof/>
                <w:webHidden/>
              </w:rPr>
              <w:instrText xml:space="preserve"> PAGEREF _Toc395104236 \h </w:instrText>
            </w:r>
            <w:r w:rsidR="00446368">
              <w:rPr>
                <w:noProof/>
                <w:webHidden/>
              </w:rPr>
            </w:r>
            <w:r w:rsidR="00446368">
              <w:rPr>
                <w:noProof/>
                <w:webHidden/>
              </w:rPr>
              <w:fldChar w:fldCharType="separate"/>
            </w:r>
            <w:r w:rsidR="00446368">
              <w:rPr>
                <w:noProof/>
                <w:webHidden/>
              </w:rPr>
              <w:t>10</w:t>
            </w:r>
            <w:r w:rsidR="00446368">
              <w:rPr>
                <w:noProof/>
                <w:webHidden/>
              </w:rPr>
              <w:fldChar w:fldCharType="end"/>
            </w:r>
          </w:hyperlink>
        </w:p>
        <w:p w:rsidR="00446368" w:rsidRDefault="009E095B">
          <w:pPr>
            <w:pStyle w:val="20"/>
            <w:rPr>
              <w:noProof/>
            </w:rPr>
          </w:pPr>
          <w:hyperlink w:anchor="_Toc395104237" w:history="1">
            <w:r w:rsidR="00446368" w:rsidRPr="00045EEF">
              <w:rPr>
                <w:rStyle w:val="a6"/>
                <w:noProof/>
              </w:rPr>
              <w:t>5</w:t>
            </w:r>
            <w:r w:rsidR="00446368" w:rsidRPr="00045EEF">
              <w:rPr>
                <w:rStyle w:val="a6"/>
                <w:rFonts w:hint="eastAsia"/>
                <w:noProof/>
              </w:rPr>
              <w:t>、软件卸载</w:t>
            </w:r>
            <w:r w:rsidR="00446368">
              <w:rPr>
                <w:noProof/>
                <w:webHidden/>
              </w:rPr>
              <w:tab/>
            </w:r>
            <w:r w:rsidR="00446368">
              <w:rPr>
                <w:noProof/>
                <w:webHidden/>
              </w:rPr>
              <w:fldChar w:fldCharType="begin"/>
            </w:r>
            <w:r w:rsidR="00446368">
              <w:rPr>
                <w:noProof/>
                <w:webHidden/>
              </w:rPr>
              <w:instrText xml:space="preserve"> PAGEREF _Toc395104237 \h </w:instrText>
            </w:r>
            <w:r w:rsidR="00446368">
              <w:rPr>
                <w:noProof/>
                <w:webHidden/>
              </w:rPr>
            </w:r>
            <w:r w:rsidR="00446368">
              <w:rPr>
                <w:noProof/>
                <w:webHidden/>
              </w:rPr>
              <w:fldChar w:fldCharType="separate"/>
            </w:r>
            <w:r w:rsidR="00446368">
              <w:rPr>
                <w:noProof/>
                <w:webHidden/>
              </w:rPr>
              <w:t>10</w:t>
            </w:r>
            <w:r w:rsidR="00446368">
              <w:rPr>
                <w:noProof/>
                <w:webHidden/>
              </w:rPr>
              <w:fldChar w:fldCharType="end"/>
            </w:r>
          </w:hyperlink>
        </w:p>
        <w:p w:rsidR="00446368" w:rsidRDefault="009E095B">
          <w:pPr>
            <w:pStyle w:val="10"/>
            <w:rPr>
              <w:b w:val="0"/>
            </w:rPr>
          </w:pPr>
          <w:hyperlink w:anchor="_Toc395104238" w:history="1">
            <w:r w:rsidR="00446368" w:rsidRPr="00045EEF">
              <w:rPr>
                <w:rStyle w:val="a6"/>
                <w:rFonts w:hint="eastAsia"/>
              </w:rPr>
              <w:t>第二部分</w:t>
            </w:r>
            <w:r w:rsidR="00446368" w:rsidRPr="00045EEF">
              <w:rPr>
                <w:rStyle w:val="a6"/>
              </w:rPr>
              <w:t xml:space="preserve">  </w:t>
            </w:r>
            <w:r w:rsidR="00446368" w:rsidRPr="00045EEF">
              <w:rPr>
                <w:rStyle w:val="a6"/>
                <w:rFonts w:hint="eastAsia"/>
              </w:rPr>
              <w:t>教师端操作指南</w:t>
            </w:r>
            <w:r w:rsidR="00446368">
              <w:rPr>
                <w:webHidden/>
              </w:rPr>
              <w:tab/>
            </w:r>
            <w:r w:rsidR="00446368">
              <w:rPr>
                <w:webHidden/>
              </w:rPr>
              <w:fldChar w:fldCharType="begin"/>
            </w:r>
            <w:r w:rsidR="00446368">
              <w:rPr>
                <w:webHidden/>
              </w:rPr>
              <w:instrText xml:space="preserve"> PAGEREF _Toc395104238 \h </w:instrText>
            </w:r>
            <w:r w:rsidR="00446368">
              <w:rPr>
                <w:webHidden/>
              </w:rPr>
            </w:r>
            <w:r w:rsidR="00446368">
              <w:rPr>
                <w:webHidden/>
              </w:rPr>
              <w:fldChar w:fldCharType="separate"/>
            </w:r>
            <w:r w:rsidR="00446368">
              <w:rPr>
                <w:webHidden/>
              </w:rPr>
              <w:t>10</w:t>
            </w:r>
            <w:r w:rsidR="00446368">
              <w:rPr>
                <w:webHidden/>
              </w:rPr>
              <w:fldChar w:fldCharType="end"/>
            </w:r>
          </w:hyperlink>
        </w:p>
        <w:p w:rsidR="00446368" w:rsidRDefault="009E095B">
          <w:pPr>
            <w:pStyle w:val="20"/>
            <w:rPr>
              <w:noProof/>
            </w:rPr>
          </w:pPr>
          <w:hyperlink w:anchor="_Toc395104239" w:history="1">
            <w:r w:rsidR="00446368" w:rsidRPr="00045EEF">
              <w:rPr>
                <w:rStyle w:val="a6"/>
                <w:rFonts w:hint="eastAsia"/>
                <w:noProof/>
              </w:rPr>
              <w:t>一、登录系统</w:t>
            </w:r>
            <w:r w:rsidR="00446368">
              <w:rPr>
                <w:noProof/>
                <w:webHidden/>
              </w:rPr>
              <w:tab/>
            </w:r>
            <w:r w:rsidR="00446368">
              <w:rPr>
                <w:noProof/>
                <w:webHidden/>
              </w:rPr>
              <w:fldChar w:fldCharType="begin"/>
            </w:r>
            <w:r w:rsidR="00446368">
              <w:rPr>
                <w:noProof/>
                <w:webHidden/>
              </w:rPr>
              <w:instrText xml:space="preserve"> PAGEREF _Toc395104239 \h </w:instrText>
            </w:r>
            <w:r w:rsidR="00446368">
              <w:rPr>
                <w:noProof/>
                <w:webHidden/>
              </w:rPr>
            </w:r>
            <w:r w:rsidR="00446368">
              <w:rPr>
                <w:noProof/>
                <w:webHidden/>
              </w:rPr>
              <w:fldChar w:fldCharType="separate"/>
            </w:r>
            <w:r w:rsidR="00446368">
              <w:rPr>
                <w:noProof/>
                <w:webHidden/>
              </w:rPr>
              <w:t>10</w:t>
            </w:r>
            <w:r w:rsidR="00446368">
              <w:rPr>
                <w:noProof/>
                <w:webHidden/>
              </w:rPr>
              <w:fldChar w:fldCharType="end"/>
            </w:r>
          </w:hyperlink>
        </w:p>
        <w:p w:rsidR="00446368" w:rsidRDefault="009E095B">
          <w:pPr>
            <w:pStyle w:val="20"/>
            <w:rPr>
              <w:noProof/>
            </w:rPr>
          </w:pPr>
          <w:hyperlink w:anchor="_Toc395104240" w:history="1">
            <w:r w:rsidR="00446368" w:rsidRPr="00045EEF">
              <w:rPr>
                <w:rStyle w:val="a6"/>
                <w:rFonts w:hint="eastAsia"/>
                <w:noProof/>
              </w:rPr>
              <w:t>二、用户名、密码输入</w:t>
            </w:r>
            <w:r w:rsidR="00446368">
              <w:rPr>
                <w:noProof/>
                <w:webHidden/>
              </w:rPr>
              <w:tab/>
            </w:r>
            <w:r w:rsidR="00446368">
              <w:rPr>
                <w:noProof/>
                <w:webHidden/>
              </w:rPr>
              <w:fldChar w:fldCharType="begin"/>
            </w:r>
            <w:r w:rsidR="00446368">
              <w:rPr>
                <w:noProof/>
                <w:webHidden/>
              </w:rPr>
              <w:instrText xml:space="preserve"> PAGEREF _Toc395104240 \h </w:instrText>
            </w:r>
            <w:r w:rsidR="00446368">
              <w:rPr>
                <w:noProof/>
                <w:webHidden/>
              </w:rPr>
            </w:r>
            <w:r w:rsidR="00446368">
              <w:rPr>
                <w:noProof/>
                <w:webHidden/>
              </w:rPr>
              <w:fldChar w:fldCharType="separate"/>
            </w:r>
            <w:r w:rsidR="00446368">
              <w:rPr>
                <w:noProof/>
                <w:webHidden/>
              </w:rPr>
              <w:t>11</w:t>
            </w:r>
            <w:r w:rsidR="00446368">
              <w:rPr>
                <w:noProof/>
                <w:webHidden/>
              </w:rPr>
              <w:fldChar w:fldCharType="end"/>
            </w:r>
          </w:hyperlink>
        </w:p>
        <w:p w:rsidR="00446368" w:rsidRDefault="009E095B">
          <w:pPr>
            <w:pStyle w:val="20"/>
            <w:rPr>
              <w:noProof/>
            </w:rPr>
          </w:pPr>
          <w:hyperlink w:anchor="_Toc395104241" w:history="1">
            <w:r w:rsidR="00446368" w:rsidRPr="00045EEF">
              <w:rPr>
                <w:rStyle w:val="a6"/>
                <w:rFonts w:hint="eastAsia"/>
                <w:noProof/>
              </w:rPr>
              <w:t>三、学生管理</w:t>
            </w:r>
            <w:r w:rsidR="00446368">
              <w:rPr>
                <w:noProof/>
                <w:webHidden/>
              </w:rPr>
              <w:tab/>
            </w:r>
            <w:r w:rsidR="00446368">
              <w:rPr>
                <w:noProof/>
                <w:webHidden/>
              </w:rPr>
              <w:fldChar w:fldCharType="begin"/>
            </w:r>
            <w:r w:rsidR="00446368">
              <w:rPr>
                <w:noProof/>
                <w:webHidden/>
              </w:rPr>
              <w:instrText xml:space="preserve"> PAGEREF _Toc395104241 \h </w:instrText>
            </w:r>
            <w:r w:rsidR="00446368">
              <w:rPr>
                <w:noProof/>
                <w:webHidden/>
              </w:rPr>
            </w:r>
            <w:r w:rsidR="00446368">
              <w:rPr>
                <w:noProof/>
                <w:webHidden/>
              </w:rPr>
              <w:fldChar w:fldCharType="separate"/>
            </w:r>
            <w:r w:rsidR="00446368">
              <w:rPr>
                <w:noProof/>
                <w:webHidden/>
              </w:rPr>
              <w:t>11</w:t>
            </w:r>
            <w:r w:rsidR="00446368">
              <w:rPr>
                <w:noProof/>
                <w:webHidden/>
              </w:rPr>
              <w:fldChar w:fldCharType="end"/>
            </w:r>
          </w:hyperlink>
        </w:p>
        <w:p w:rsidR="00446368" w:rsidRDefault="009E095B">
          <w:pPr>
            <w:pStyle w:val="10"/>
            <w:rPr>
              <w:b w:val="0"/>
            </w:rPr>
          </w:pPr>
          <w:hyperlink w:anchor="_Toc395104242" w:history="1">
            <w:r w:rsidR="00446368" w:rsidRPr="00045EEF">
              <w:rPr>
                <w:rStyle w:val="a6"/>
                <w:rFonts w:hint="eastAsia"/>
              </w:rPr>
              <w:t>第三部分</w:t>
            </w:r>
            <w:r w:rsidR="00446368" w:rsidRPr="00045EEF">
              <w:rPr>
                <w:rStyle w:val="a6"/>
              </w:rPr>
              <w:t xml:space="preserve">  </w:t>
            </w:r>
            <w:r w:rsidR="00446368" w:rsidRPr="00045EEF">
              <w:rPr>
                <w:rStyle w:val="a6"/>
                <w:rFonts w:hint="eastAsia"/>
              </w:rPr>
              <w:t>学生端操作指南</w:t>
            </w:r>
            <w:r w:rsidR="00446368">
              <w:rPr>
                <w:webHidden/>
              </w:rPr>
              <w:tab/>
            </w:r>
            <w:r w:rsidR="00446368">
              <w:rPr>
                <w:webHidden/>
              </w:rPr>
              <w:fldChar w:fldCharType="begin"/>
            </w:r>
            <w:r w:rsidR="00446368">
              <w:rPr>
                <w:webHidden/>
              </w:rPr>
              <w:instrText xml:space="preserve"> PAGEREF _Toc395104242 \h </w:instrText>
            </w:r>
            <w:r w:rsidR="00446368">
              <w:rPr>
                <w:webHidden/>
              </w:rPr>
            </w:r>
            <w:r w:rsidR="00446368">
              <w:rPr>
                <w:webHidden/>
              </w:rPr>
              <w:fldChar w:fldCharType="separate"/>
            </w:r>
            <w:r w:rsidR="00446368">
              <w:rPr>
                <w:webHidden/>
              </w:rPr>
              <w:t>12</w:t>
            </w:r>
            <w:r w:rsidR="00446368">
              <w:rPr>
                <w:webHidden/>
              </w:rPr>
              <w:fldChar w:fldCharType="end"/>
            </w:r>
          </w:hyperlink>
        </w:p>
        <w:p w:rsidR="00446368" w:rsidRDefault="009E095B">
          <w:pPr>
            <w:pStyle w:val="20"/>
            <w:rPr>
              <w:noProof/>
            </w:rPr>
          </w:pPr>
          <w:hyperlink w:anchor="_Toc395104243" w:history="1">
            <w:r w:rsidR="00446368" w:rsidRPr="00045EEF">
              <w:rPr>
                <w:rStyle w:val="a6"/>
                <w:rFonts w:hint="eastAsia"/>
                <w:noProof/>
              </w:rPr>
              <w:t>一、系统登陆</w:t>
            </w:r>
            <w:r w:rsidR="00446368">
              <w:rPr>
                <w:noProof/>
                <w:webHidden/>
              </w:rPr>
              <w:tab/>
            </w:r>
            <w:r w:rsidR="00446368">
              <w:rPr>
                <w:noProof/>
                <w:webHidden/>
              </w:rPr>
              <w:fldChar w:fldCharType="begin"/>
            </w:r>
            <w:r w:rsidR="00446368">
              <w:rPr>
                <w:noProof/>
                <w:webHidden/>
              </w:rPr>
              <w:instrText xml:space="preserve"> PAGEREF _Toc395104243 \h </w:instrText>
            </w:r>
            <w:r w:rsidR="00446368">
              <w:rPr>
                <w:noProof/>
                <w:webHidden/>
              </w:rPr>
            </w:r>
            <w:r w:rsidR="00446368">
              <w:rPr>
                <w:noProof/>
                <w:webHidden/>
              </w:rPr>
              <w:fldChar w:fldCharType="separate"/>
            </w:r>
            <w:r w:rsidR="00446368">
              <w:rPr>
                <w:noProof/>
                <w:webHidden/>
              </w:rPr>
              <w:t>12</w:t>
            </w:r>
            <w:r w:rsidR="00446368">
              <w:rPr>
                <w:noProof/>
                <w:webHidden/>
              </w:rPr>
              <w:fldChar w:fldCharType="end"/>
            </w:r>
          </w:hyperlink>
        </w:p>
        <w:p w:rsidR="00446368" w:rsidRDefault="009E095B">
          <w:pPr>
            <w:pStyle w:val="20"/>
            <w:rPr>
              <w:noProof/>
            </w:rPr>
          </w:pPr>
          <w:hyperlink w:anchor="_Toc395104244" w:history="1">
            <w:r w:rsidR="00446368" w:rsidRPr="00045EEF">
              <w:rPr>
                <w:rStyle w:val="a6"/>
                <w:rFonts w:hint="eastAsia"/>
                <w:noProof/>
              </w:rPr>
              <w:t>二、学生注册</w:t>
            </w:r>
            <w:r w:rsidR="00446368">
              <w:rPr>
                <w:noProof/>
                <w:webHidden/>
              </w:rPr>
              <w:tab/>
            </w:r>
            <w:r w:rsidR="00446368">
              <w:rPr>
                <w:noProof/>
                <w:webHidden/>
              </w:rPr>
              <w:fldChar w:fldCharType="begin"/>
            </w:r>
            <w:r w:rsidR="00446368">
              <w:rPr>
                <w:noProof/>
                <w:webHidden/>
              </w:rPr>
              <w:instrText xml:space="preserve"> PAGEREF _Toc395104244 \h </w:instrText>
            </w:r>
            <w:r w:rsidR="00446368">
              <w:rPr>
                <w:noProof/>
                <w:webHidden/>
              </w:rPr>
            </w:r>
            <w:r w:rsidR="00446368">
              <w:rPr>
                <w:noProof/>
                <w:webHidden/>
              </w:rPr>
              <w:fldChar w:fldCharType="separate"/>
            </w:r>
            <w:r w:rsidR="00446368">
              <w:rPr>
                <w:noProof/>
                <w:webHidden/>
              </w:rPr>
              <w:t>13</w:t>
            </w:r>
            <w:r w:rsidR="00446368">
              <w:rPr>
                <w:noProof/>
                <w:webHidden/>
              </w:rPr>
              <w:fldChar w:fldCharType="end"/>
            </w:r>
          </w:hyperlink>
        </w:p>
        <w:p w:rsidR="00446368" w:rsidRDefault="009E095B">
          <w:pPr>
            <w:pStyle w:val="20"/>
            <w:rPr>
              <w:noProof/>
            </w:rPr>
          </w:pPr>
          <w:hyperlink w:anchor="_Toc395104245" w:history="1">
            <w:r w:rsidR="00446368" w:rsidRPr="00045EEF">
              <w:rPr>
                <w:rStyle w:val="a6"/>
                <w:rFonts w:hint="eastAsia"/>
                <w:noProof/>
              </w:rPr>
              <w:t>三、学生登录</w:t>
            </w:r>
            <w:r w:rsidR="00446368">
              <w:rPr>
                <w:noProof/>
                <w:webHidden/>
              </w:rPr>
              <w:tab/>
            </w:r>
            <w:r w:rsidR="00446368">
              <w:rPr>
                <w:noProof/>
                <w:webHidden/>
              </w:rPr>
              <w:fldChar w:fldCharType="begin"/>
            </w:r>
            <w:r w:rsidR="00446368">
              <w:rPr>
                <w:noProof/>
                <w:webHidden/>
              </w:rPr>
              <w:instrText xml:space="preserve"> PAGEREF _Toc395104245 \h </w:instrText>
            </w:r>
            <w:r w:rsidR="00446368">
              <w:rPr>
                <w:noProof/>
                <w:webHidden/>
              </w:rPr>
            </w:r>
            <w:r w:rsidR="00446368">
              <w:rPr>
                <w:noProof/>
                <w:webHidden/>
              </w:rPr>
              <w:fldChar w:fldCharType="separate"/>
            </w:r>
            <w:r w:rsidR="00446368">
              <w:rPr>
                <w:noProof/>
                <w:webHidden/>
              </w:rPr>
              <w:t>14</w:t>
            </w:r>
            <w:r w:rsidR="00446368">
              <w:rPr>
                <w:noProof/>
                <w:webHidden/>
              </w:rPr>
              <w:fldChar w:fldCharType="end"/>
            </w:r>
          </w:hyperlink>
        </w:p>
        <w:p w:rsidR="00446368" w:rsidRDefault="009E095B">
          <w:pPr>
            <w:pStyle w:val="20"/>
            <w:rPr>
              <w:noProof/>
            </w:rPr>
          </w:pPr>
          <w:hyperlink w:anchor="_Toc395104246" w:history="1">
            <w:r w:rsidR="00446368" w:rsidRPr="00045EEF">
              <w:rPr>
                <w:rStyle w:val="a6"/>
                <w:rFonts w:hint="eastAsia"/>
                <w:noProof/>
              </w:rPr>
              <w:t>四、学生端各模块简介</w:t>
            </w:r>
            <w:r w:rsidR="00446368">
              <w:rPr>
                <w:noProof/>
                <w:webHidden/>
              </w:rPr>
              <w:tab/>
            </w:r>
            <w:r w:rsidR="00446368">
              <w:rPr>
                <w:noProof/>
                <w:webHidden/>
              </w:rPr>
              <w:fldChar w:fldCharType="begin"/>
            </w:r>
            <w:r w:rsidR="00446368">
              <w:rPr>
                <w:noProof/>
                <w:webHidden/>
              </w:rPr>
              <w:instrText xml:space="preserve"> PAGEREF _Toc395104246 \h </w:instrText>
            </w:r>
            <w:r w:rsidR="00446368">
              <w:rPr>
                <w:noProof/>
                <w:webHidden/>
              </w:rPr>
            </w:r>
            <w:r w:rsidR="00446368">
              <w:rPr>
                <w:noProof/>
                <w:webHidden/>
              </w:rPr>
              <w:fldChar w:fldCharType="separate"/>
            </w:r>
            <w:r w:rsidR="00446368">
              <w:rPr>
                <w:noProof/>
                <w:webHidden/>
              </w:rPr>
              <w:t>15</w:t>
            </w:r>
            <w:r w:rsidR="00446368">
              <w:rPr>
                <w:noProof/>
                <w:webHidden/>
              </w:rPr>
              <w:fldChar w:fldCharType="end"/>
            </w:r>
          </w:hyperlink>
        </w:p>
        <w:p w:rsidR="00446368" w:rsidRDefault="009E095B">
          <w:pPr>
            <w:pStyle w:val="20"/>
            <w:rPr>
              <w:noProof/>
            </w:rPr>
          </w:pPr>
          <w:hyperlink w:anchor="_Toc395104247" w:history="1">
            <w:r w:rsidR="00446368" w:rsidRPr="00045EEF">
              <w:rPr>
                <w:rStyle w:val="a6"/>
                <w:rFonts w:hint="eastAsia"/>
                <w:noProof/>
              </w:rPr>
              <w:t>（一）市场调查</w:t>
            </w:r>
            <w:r w:rsidR="00446368">
              <w:rPr>
                <w:noProof/>
                <w:webHidden/>
              </w:rPr>
              <w:tab/>
            </w:r>
            <w:r w:rsidR="00446368">
              <w:rPr>
                <w:noProof/>
                <w:webHidden/>
              </w:rPr>
              <w:fldChar w:fldCharType="begin"/>
            </w:r>
            <w:r w:rsidR="00446368">
              <w:rPr>
                <w:noProof/>
                <w:webHidden/>
              </w:rPr>
              <w:instrText xml:space="preserve"> PAGEREF _Toc395104247 \h </w:instrText>
            </w:r>
            <w:r w:rsidR="00446368">
              <w:rPr>
                <w:noProof/>
                <w:webHidden/>
              </w:rPr>
            </w:r>
            <w:r w:rsidR="00446368">
              <w:rPr>
                <w:noProof/>
                <w:webHidden/>
              </w:rPr>
              <w:fldChar w:fldCharType="separate"/>
            </w:r>
            <w:r w:rsidR="00446368">
              <w:rPr>
                <w:noProof/>
                <w:webHidden/>
              </w:rPr>
              <w:t>15</w:t>
            </w:r>
            <w:r w:rsidR="00446368">
              <w:rPr>
                <w:noProof/>
                <w:webHidden/>
              </w:rPr>
              <w:fldChar w:fldCharType="end"/>
            </w:r>
          </w:hyperlink>
        </w:p>
        <w:p w:rsidR="00446368" w:rsidRDefault="009E095B">
          <w:pPr>
            <w:pStyle w:val="20"/>
            <w:rPr>
              <w:noProof/>
            </w:rPr>
          </w:pPr>
          <w:hyperlink w:anchor="_Toc395104248" w:history="1">
            <w:r w:rsidR="00446368" w:rsidRPr="00045EEF">
              <w:rPr>
                <w:rStyle w:val="a6"/>
                <w:rFonts w:hint="eastAsia"/>
                <w:noProof/>
              </w:rPr>
              <w:t>（二）市场策划</w:t>
            </w:r>
            <w:r w:rsidR="00446368">
              <w:rPr>
                <w:noProof/>
                <w:webHidden/>
              </w:rPr>
              <w:tab/>
            </w:r>
            <w:r w:rsidR="00446368">
              <w:rPr>
                <w:noProof/>
                <w:webHidden/>
              </w:rPr>
              <w:fldChar w:fldCharType="begin"/>
            </w:r>
            <w:r w:rsidR="00446368">
              <w:rPr>
                <w:noProof/>
                <w:webHidden/>
              </w:rPr>
              <w:instrText xml:space="preserve"> PAGEREF _Toc395104248 \h </w:instrText>
            </w:r>
            <w:r w:rsidR="00446368">
              <w:rPr>
                <w:noProof/>
                <w:webHidden/>
              </w:rPr>
            </w:r>
            <w:r w:rsidR="00446368">
              <w:rPr>
                <w:noProof/>
                <w:webHidden/>
              </w:rPr>
              <w:fldChar w:fldCharType="separate"/>
            </w:r>
            <w:r w:rsidR="00446368">
              <w:rPr>
                <w:noProof/>
                <w:webHidden/>
              </w:rPr>
              <w:t>16</w:t>
            </w:r>
            <w:r w:rsidR="00446368">
              <w:rPr>
                <w:noProof/>
                <w:webHidden/>
              </w:rPr>
              <w:fldChar w:fldCharType="end"/>
            </w:r>
          </w:hyperlink>
        </w:p>
        <w:p w:rsidR="00446368" w:rsidRDefault="009E095B">
          <w:pPr>
            <w:pStyle w:val="20"/>
            <w:rPr>
              <w:noProof/>
            </w:rPr>
          </w:pPr>
          <w:hyperlink w:anchor="_Toc395104249" w:history="1">
            <w:r w:rsidR="00446368" w:rsidRPr="00045EEF">
              <w:rPr>
                <w:rStyle w:val="a6"/>
                <w:rFonts w:hint="eastAsia"/>
                <w:noProof/>
              </w:rPr>
              <w:t>（三）网站建设</w:t>
            </w:r>
            <w:r w:rsidR="00446368">
              <w:rPr>
                <w:noProof/>
                <w:webHidden/>
              </w:rPr>
              <w:tab/>
            </w:r>
            <w:r w:rsidR="00446368">
              <w:rPr>
                <w:noProof/>
                <w:webHidden/>
              </w:rPr>
              <w:fldChar w:fldCharType="begin"/>
            </w:r>
            <w:r w:rsidR="00446368">
              <w:rPr>
                <w:noProof/>
                <w:webHidden/>
              </w:rPr>
              <w:instrText xml:space="preserve"> PAGEREF _Toc395104249 \h </w:instrText>
            </w:r>
            <w:r w:rsidR="00446368">
              <w:rPr>
                <w:noProof/>
                <w:webHidden/>
              </w:rPr>
            </w:r>
            <w:r w:rsidR="00446368">
              <w:rPr>
                <w:noProof/>
                <w:webHidden/>
              </w:rPr>
              <w:fldChar w:fldCharType="separate"/>
            </w:r>
            <w:r w:rsidR="00446368">
              <w:rPr>
                <w:noProof/>
                <w:webHidden/>
              </w:rPr>
              <w:t>16</w:t>
            </w:r>
            <w:r w:rsidR="00446368">
              <w:rPr>
                <w:noProof/>
                <w:webHidden/>
              </w:rPr>
              <w:fldChar w:fldCharType="end"/>
            </w:r>
          </w:hyperlink>
        </w:p>
        <w:p w:rsidR="00446368" w:rsidRDefault="009E095B">
          <w:pPr>
            <w:pStyle w:val="20"/>
            <w:rPr>
              <w:noProof/>
            </w:rPr>
          </w:pPr>
          <w:hyperlink w:anchor="_Toc395104250" w:history="1">
            <w:r w:rsidR="00446368" w:rsidRPr="00045EEF">
              <w:rPr>
                <w:rStyle w:val="a6"/>
                <w:rFonts w:hint="eastAsia"/>
                <w:noProof/>
              </w:rPr>
              <w:t>（四）网店建设</w:t>
            </w:r>
            <w:r w:rsidR="00446368">
              <w:rPr>
                <w:noProof/>
                <w:webHidden/>
              </w:rPr>
              <w:tab/>
            </w:r>
            <w:r w:rsidR="00446368">
              <w:rPr>
                <w:noProof/>
                <w:webHidden/>
              </w:rPr>
              <w:fldChar w:fldCharType="begin"/>
            </w:r>
            <w:r w:rsidR="00446368">
              <w:rPr>
                <w:noProof/>
                <w:webHidden/>
              </w:rPr>
              <w:instrText xml:space="preserve"> PAGEREF _Toc395104250 \h </w:instrText>
            </w:r>
            <w:r w:rsidR="00446368">
              <w:rPr>
                <w:noProof/>
                <w:webHidden/>
              </w:rPr>
            </w:r>
            <w:r w:rsidR="00446368">
              <w:rPr>
                <w:noProof/>
                <w:webHidden/>
              </w:rPr>
              <w:fldChar w:fldCharType="separate"/>
            </w:r>
            <w:r w:rsidR="00446368">
              <w:rPr>
                <w:noProof/>
                <w:webHidden/>
              </w:rPr>
              <w:t>17</w:t>
            </w:r>
            <w:r w:rsidR="00446368">
              <w:rPr>
                <w:noProof/>
                <w:webHidden/>
              </w:rPr>
              <w:fldChar w:fldCharType="end"/>
            </w:r>
          </w:hyperlink>
        </w:p>
        <w:p w:rsidR="00446368" w:rsidRDefault="009E095B">
          <w:pPr>
            <w:pStyle w:val="20"/>
            <w:rPr>
              <w:noProof/>
            </w:rPr>
          </w:pPr>
          <w:hyperlink w:anchor="_Toc395104251" w:history="1">
            <w:r w:rsidR="00446368" w:rsidRPr="00045EEF">
              <w:rPr>
                <w:rStyle w:val="a6"/>
                <w:rFonts w:hint="eastAsia"/>
                <w:noProof/>
              </w:rPr>
              <w:t>（五）店铺装修</w:t>
            </w:r>
            <w:r w:rsidR="00446368">
              <w:rPr>
                <w:noProof/>
                <w:webHidden/>
              </w:rPr>
              <w:tab/>
            </w:r>
            <w:r w:rsidR="00446368">
              <w:rPr>
                <w:noProof/>
                <w:webHidden/>
              </w:rPr>
              <w:fldChar w:fldCharType="begin"/>
            </w:r>
            <w:r w:rsidR="00446368">
              <w:rPr>
                <w:noProof/>
                <w:webHidden/>
              </w:rPr>
              <w:instrText xml:space="preserve"> PAGEREF _Toc395104251 \h </w:instrText>
            </w:r>
            <w:r w:rsidR="00446368">
              <w:rPr>
                <w:noProof/>
                <w:webHidden/>
              </w:rPr>
            </w:r>
            <w:r w:rsidR="00446368">
              <w:rPr>
                <w:noProof/>
                <w:webHidden/>
              </w:rPr>
              <w:fldChar w:fldCharType="separate"/>
            </w:r>
            <w:r w:rsidR="00446368">
              <w:rPr>
                <w:noProof/>
                <w:webHidden/>
              </w:rPr>
              <w:t>18</w:t>
            </w:r>
            <w:r w:rsidR="00446368">
              <w:rPr>
                <w:noProof/>
                <w:webHidden/>
              </w:rPr>
              <w:fldChar w:fldCharType="end"/>
            </w:r>
          </w:hyperlink>
        </w:p>
        <w:p w:rsidR="00446368" w:rsidRDefault="009E095B">
          <w:pPr>
            <w:pStyle w:val="20"/>
            <w:rPr>
              <w:noProof/>
            </w:rPr>
          </w:pPr>
          <w:hyperlink w:anchor="_Toc395104252" w:history="1">
            <w:r w:rsidR="00446368" w:rsidRPr="00045EEF">
              <w:rPr>
                <w:rStyle w:val="a6"/>
                <w:rFonts w:hint="eastAsia"/>
                <w:noProof/>
              </w:rPr>
              <w:t>（六）商品描述</w:t>
            </w:r>
            <w:r w:rsidR="00446368">
              <w:rPr>
                <w:noProof/>
                <w:webHidden/>
              </w:rPr>
              <w:tab/>
            </w:r>
            <w:r w:rsidR="00446368">
              <w:rPr>
                <w:noProof/>
                <w:webHidden/>
              </w:rPr>
              <w:fldChar w:fldCharType="begin"/>
            </w:r>
            <w:r w:rsidR="00446368">
              <w:rPr>
                <w:noProof/>
                <w:webHidden/>
              </w:rPr>
              <w:instrText xml:space="preserve"> PAGEREF _Toc395104252 \h </w:instrText>
            </w:r>
            <w:r w:rsidR="00446368">
              <w:rPr>
                <w:noProof/>
                <w:webHidden/>
              </w:rPr>
            </w:r>
            <w:r w:rsidR="00446368">
              <w:rPr>
                <w:noProof/>
                <w:webHidden/>
              </w:rPr>
              <w:fldChar w:fldCharType="separate"/>
            </w:r>
            <w:r w:rsidR="00446368">
              <w:rPr>
                <w:noProof/>
                <w:webHidden/>
              </w:rPr>
              <w:t>18</w:t>
            </w:r>
            <w:r w:rsidR="00446368">
              <w:rPr>
                <w:noProof/>
                <w:webHidden/>
              </w:rPr>
              <w:fldChar w:fldCharType="end"/>
            </w:r>
          </w:hyperlink>
        </w:p>
        <w:p w:rsidR="00446368" w:rsidRDefault="009E095B">
          <w:pPr>
            <w:pStyle w:val="20"/>
            <w:rPr>
              <w:noProof/>
            </w:rPr>
          </w:pPr>
          <w:hyperlink w:anchor="_Toc395104253" w:history="1">
            <w:r w:rsidR="00446368" w:rsidRPr="00045EEF">
              <w:rPr>
                <w:rStyle w:val="a6"/>
                <w:rFonts w:hint="eastAsia"/>
                <w:noProof/>
              </w:rPr>
              <w:t>（七）关联营销</w:t>
            </w:r>
            <w:r w:rsidR="00446368">
              <w:rPr>
                <w:noProof/>
                <w:webHidden/>
              </w:rPr>
              <w:tab/>
            </w:r>
            <w:r w:rsidR="00446368">
              <w:rPr>
                <w:noProof/>
                <w:webHidden/>
              </w:rPr>
              <w:fldChar w:fldCharType="begin"/>
            </w:r>
            <w:r w:rsidR="00446368">
              <w:rPr>
                <w:noProof/>
                <w:webHidden/>
              </w:rPr>
              <w:instrText xml:space="preserve"> PAGEREF _Toc395104253 \h </w:instrText>
            </w:r>
            <w:r w:rsidR="00446368">
              <w:rPr>
                <w:noProof/>
                <w:webHidden/>
              </w:rPr>
            </w:r>
            <w:r w:rsidR="00446368">
              <w:rPr>
                <w:noProof/>
                <w:webHidden/>
              </w:rPr>
              <w:fldChar w:fldCharType="separate"/>
            </w:r>
            <w:r w:rsidR="00446368">
              <w:rPr>
                <w:noProof/>
                <w:webHidden/>
              </w:rPr>
              <w:t>19</w:t>
            </w:r>
            <w:r w:rsidR="00446368">
              <w:rPr>
                <w:noProof/>
                <w:webHidden/>
              </w:rPr>
              <w:fldChar w:fldCharType="end"/>
            </w:r>
          </w:hyperlink>
        </w:p>
        <w:p w:rsidR="00446368" w:rsidRDefault="009E095B">
          <w:pPr>
            <w:pStyle w:val="20"/>
            <w:rPr>
              <w:noProof/>
            </w:rPr>
          </w:pPr>
          <w:hyperlink w:anchor="_Toc395104254" w:history="1">
            <w:r w:rsidR="00446368" w:rsidRPr="00045EEF">
              <w:rPr>
                <w:rStyle w:val="a6"/>
                <w:rFonts w:hint="eastAsia"/>
                <w:noProof/>
              </w:rPr>
              <w:t>（八）微店建设</w:t>
            </w:r>
            <w:r w:rsidR="00446368">
              <w:rPr>
                <w:noProof/>
                <w:webHidden/>
              </w:rPr>
              <w:tab/>
            </w:r>
            <w:r w:rsidR="00446368">
              <w:rPr>
                <w:noProof/>
                <w:webHidden/>
              </w:rPr>
              <w:fldChar w:fldCharType="begin"/>
            </w:r>
            <w:r w:rsidR="00446368">
              <w:rPr>
                <w:noProof/>
                <w:webHidden/>
              </w:rPr>
              <w:instrText xml:space="preserve"> PAGEREF _Toc395104254 \h </w:instrText>
            </w:r>
            <w:r w:rsidR="00446368">
              <w:rPr>
                <w:noProof/>
                <w:webHidden/>
              </w:rPr>
            </w:r>
            <w:r w:rsidR="00446368">
              <w:rPr>
                <w:noProof/>
                <w:webHidden/>
              </w:rPr>
              <w:fldChar w:fldCharType="separate"/>
            </w:r>
            <w:r w:rsidR="00446368">
              <w:rPr>
                <w:noProof/>
                <w:webHidden/>
              </w:rPr>
              <w:t>19</w:t>
            </w:r>
            <w:r w:rsidR="00446368">
              <w:rPr>
                <w:noProof/>
                <w:webHidden/>
              </w:rPr>
              <w:fldChar w:fldCharType="end"/>
            </w:r>
          </w:hyperlink>
        </w:p>
        <w:p w:rsidR="00446368" w:rsidRDefault="009E095B">
          <w:pPr>
            <w:pStyle w:val="20"/>
            <w:rPr>
              <w:noProof/>
            </w:rPr>
          </w:pPr>
          <w:hyperlink w:anchor="_Toc395104255" w:history="1">
            <w:r w:rsidR="00446368" w:rsidRPr="00045EEF">
              <w:rPr>
                <w:rStyle w:val="a6"/>
                <w:rFonts w:hint="eastAsia"/>
                <w:noProof/>
              </w:rPr>
              <w:t>（九）电商</w:t>
            </w:r>
            <w:r w:rsidR="00446368" w:rsidRPr="00045EEF">
              <w:rPr>
                <w:rStyle w:val="a6"/>
                <w:noProof/>
              </w:rPr>
              <w:t>CRM</w:t>
            </w:r>
            <w:r w:rsidR="00446368">
              <w:rPr>
                <w:noProof/>
                <w:webHidden/>
              </w:rPr>
              <w:tab/>
            </w:r>
            <w:r w:rsidR="00446368">
              <w:rPr>
                <w:noProof/>
                <w:webHidden/>
              </w:rPr>
              <w:fldChar w:fldCharType="begin"/>
            </w:r>
            <w:r w:rsidR="00446368">
              <w:rPr>
                <w:noProof/>
                <w:webHidden/>
              </w:rPr>
              <w:instrText xml:space="preserve"> PAGEREF _Toc395104255 \h </w:instrText>
            </w:r>
            <w:r w:rsidR="00446368">
              <w:rPr>
                <w:noProof/>
                <w:webHidden/>
              </w:rPr>
            </w:r>
            <w:r w:rsidR="00446368">
              <w:rPr>
                <w:noProof/>
                <w:webHidden/>
              </w:rPr>
              <w:fldChar w:fldCharType="separate"/>
            </w:r>
            <w:r w:rsidR="00446368">
              <w:rPr>
                <w:noProof/>
                <w:webHidden/>
              </w:rPr>
              <w:t>20</w:t>
            </w:r>
            <w:r w:rsidR="00446368">
              <w:rPr>
                <w:noProof/>
                <w:webHidden/>
              </w:rPr>
              <w:fldChar w:fldCharType="end"/>
            </w:r>
          </w:hyperlink>
        </w:p>
        <w:p w:rsidR="00446368" w:rsidRDefault="009E095B">
          <w:pPr>
            <w:pStyle w:val="20"/>
            <w:rPr>
              <w:noProof/>
            </w:rPr>
          </w:pPr>
          <w:hyperlink w:anchor="_Toc395104256" w:history="1">
            <w:r w:rsidR="00446368" w:rsidRPr="00045EEF">
              <w:rPr>
                <w:rStyle w:val="a6"/>
                <w:rFonts w:hint="eastAsia"/>
                <w:noProof/>
              </w:rPr>
              <w:t>（十）电商进销存</w:t>
            </w:r>
            <w:r w:rsidR="00446368">
              <w:rPr>
                <w:noProof/>
                <w:webHidden/>
              </w:rPr>
              <w:tab/>
            </w:r>
            <w:r w:rsidR="00446368">
              <w:rPr>
                <w:noProof/>
                <w:webHidden/>
              </w:rPr>
              <w:fldChar w:fldCharType="begin"/>
            </w:r>
            <w:r w:rsidR="00446368">
              <w:rPr>
                <w:noProof/>
                <w:webHidden/>
              </w:rPr>
              <w:instrText xml:space="preserve"> PAGEREF _Toc395104256 \h </w:instrText>
            </w:r>
            <w:r w:rsidR="00446368">
              <w:rPr>
                <w:noProof/>
                <w:webHidden/>
              </w:rPr>
            </w:r>
            <w:r w:rsidR="00446368">
              <w:rPr>
                <w:noProof/>
                <w:webHidden/>
              </w:rPr>
              <w:fldChar w:fldCharType="separate"/>
            </w:r>
            <w:r w:rsidR="00446368">
              <w:rPr>
                <w:noProof/>
                <w:webHidden/>
              </w:rPr>
              <w:t>21</w:t>
            </w:r>
            <w:r w:rsidR="00446368">
              <w:rPr>
                <w:noProof/>
                <w:webHidden/>
              </w:rPr>
              <w:fldChar w:fldCharType="end"/>
            </w:r>
          </w:hyperlink>
        </w:p>
        <w:p w:rsidR="00446368" w:rsidRDefault="009E095B">
          <w:pPr>
            <w:pStyle w:val="10"/>
            <w:rPr>
              <w:b w:val="0"/>
            </w:rPr>
          </w:pPr>
          <w:hyperlink w:anchor="_Toc395104257" w:history="1">
            <w:r w:rsidR="00446368" w:rsidRPr="00045EEF">
              <w:rPr>
                <w:rStyle w:val="a6"/>
                <w:rFonts w:hint="eastAsia"/>
              </w:rPr>
              <w:t>第四部分</w:t>
            </w:r>
            <w:r w:rsidR="00446368" w:rsidRPr="00045EEF">
              <w:rPr>
                <w:rStyle w:val="a6"/>
              </w:rPr>
              <w:t xml:space="preserve">  </w:t>
            </w:r>
            <w:r w:rsidR="00446368" w:rsidRPr="00045EEF">
              <w:rPr>
                <w:rStyle w:val="a6"/>
                <w:rFonts w:hint="eastAsia"/>
              </w:rPr>
              <w:t>结束语</w:t>
            </w:r>
            <w:r w:rsidR="00446368">
              <w:rPr>
                <w:webHidden/>
              </w:rPr>
              <w:tab/>
            </w:r>
            <w:r w:rsidR="00446368">
              <w:rPr>
                <w:webHidden/>
              </w:rPr>
              <w:fldChar w:fldCharType="begin"/>
            </w:r>
            <w:r w:rsidR="00446368">
              <w:rPr>
                <w:webHidden/>
              </w:rPr>
              <w:instrText xml:space="preserve"> PAGEREF _Toc395104257 \h </w:instrText>
            </w:r>
            <w:r w:rsidR="00446368">
              <w:rPr>
                <w:webHidden/>
              </w:rPr>
            </w:r>
            <w:r w:rsidR="00446368">
              <w:rPr>
                <w:webHidden/>
              </w:rPr>
              <w:fldChar w:fldCharType="separate"/>
            </w:r>
            <w:r w:rsidR="00446368">
              <w:rPr>
                <w:webHidden/>
              </w:rPr>
              <w:t>22</w:t>
            </w:r>
            <w:r w:rsidR="00446368">
              <w:rPr>
                <w:webHidden/>
              </w:rPr>
              <w:fldChar w:fldCharType="end"/>
            </w:r>
          </w:hyperlink>
        </w:p>
        <w:p w:rsidR="004F42CD" w:rsidRPr="00F22D13" w:rsidRDefault="004F42CD" w:rsidP="004F42CD">
          <w:pPr>
            <w:spacing w:line="360" w:lineRule="auto"/>
            <w:rPr>
              <w:sz w:val="28"/>
              <w:szCs w:val="28"/>
            </w:rPr>
          </w:pPr>
          <w:r w:rsidRPr="00F22D13">
            <w:rPr>
              <w:b/>
              <w:bCs/>
              <w:sz w:val="28"/>
              <w:szCs w:val="28"/>
              <w:lang w:val="zh-CN"/>
            </w:rPr>
            <w:fldChar w:fldCharType="end"/>
          </w:r>
        </w:p>
      </w:sdtContent>
    </w:sdt>
    <w:p w:rsidR="00FB25D3" w:rsidRPr="00F22D13" w:rsidRDefault="00FB25D3" w:rsidP="004F42CD">
      <w:pPr>
        <w:spacing w:line="360" w:lineRule="auto"/>
        <w:rPr>
          <w:rFonts w:ascii="宋体" w:hAnsi="宋体"/>
          <w:b/>
          <w:sz w:val="28"/>
          <w:szCs w:val="28"/>
        </w:rPr>
      </w:pPr>
    </w:p>
    <w:p w:rsidR="00F76A2B" w:rsidRPr="005B202D" w:rsidRDefault="00F76A2B" w:rsidP="00A4504A">
      <w:pPr>
        <w:pStyle w:val="1"/>
      </w:pPr>
      <w:bookmarkStart w:id="1" w:name="_Toc195584004"/>
      <w:bookmarkStart w:id="2" w:name="_Toc221357826"/>
      <w:bookmarkStart w:id="3" w:name="_Toc306282905"/>
      <w:bookmarkStart w:id="4" w:name="_Toc395104232"/>
      <w:r w:rsidRPr="005B202D">
        <w:rPr>
          <w:rFonts w:hint="eastAsia"/>
        </w:rPr>
        <w:lastRenderedPageBreak/>
        <w:t>第一部分</w:t>
      </w:r>
      <w:r w:rsidRPr="005B202D">
        <w:rPr>
          <w:rFonts w:hint="eastAsia"/>
        </w:rPr>
        <w:t xml:space="preserve">  </w:t>
      </w:r>
      <w:r w:rsidRPr="005B202D">
        <w:rPr>
          <w:rFonts w:hint="eastAsia"/>
        </w:rPr>
        <w:t>软件安装和卸载及基本注意事项</w:t>
      </w:r>
      <w:bookmarkEnd w:id="1"/>
      <w:bookmarkEnd w:id="2"/>
      <w:bookmarkEnd w:id="3"/>
      <w:bookmarkEnd w:id="4"/>
    </w:p>
    <w:p w:rsidR="00F76A2B" w:rsidRPr="00F76A2B" w:rsidRDefault="00F76A2B" w:rsidP="004F42CD">
      <w:pPr>
        <w:spacing w:line="360" w:lineRule="auto"/>
        <w:rPr>
          <w:rFonts w:ascii="Times New Roman" w:eastAsia="宋体" w:hAnsi="Times New Roman" w:cs="Times New Roman"/>
          <w:szCs w:val="24"/>
        </w:rPr>
      </w:pPr>
    </w:p>
    <w:p w:rsidR="00F76A2B" w:rsidRPr="00A4504A" w:rsidRDefault="00F76A2B" w:rsidP="00A4504A">
      <w:pPr>
        <w:pStyle w:val="2"/>
      </w:pPr>
      <w:bookmarkStart w:id="5" w:name="_Toc171847504"/>
      <w:bookmarkStart w:id="6" w:name="_Toc171849551"/>
      <w:bookmarkStart w:id="7" w:name="_Toc195584005"/>
      <w:bookmarkStart w:id="8" w:name="_Toc221357827"/>
      <w:bookmarkStart w:id="9" w:name="_Toc306282906"/>
      <w:bookmarkStart w:id="10" w:name="_Toc395104233"/>
      <w:r w:rsidRPr="00A4504A">
        <w:rPr>
          <w:rFonts w:hint="eastAsia"/>
        </w:rPr>
        <w:t>1</w:t>
      </w:r>
      <w:r w:rsidRPr="00A4504A">
        <w:rPr>
          <w:rFonts w:hint="eastAsia"/>
        </w:rPr>
        <w:t>、</w:t>
      </w:r>
      <w:r w:rsidRPr="00A4504A">
        <w:rPr>
          <w:rStyle w:val="2Char"/>
          <w:rFonts w:hint="eastAsia"/>
          <w:b/>
          <w:bCs/>
        </w:rPr>
        <w:t>安装环境</w:t>
      </w:r>
      <w:bookmarkEnd w:id="5"/>
      <w:bookmarkEnd w:id="6"/>
      <w:bookmarkEnd w:id="7"/>
      <w:bookmarkEnd w:id="8"/>
      <w:bookmarkEnd w:id="9"/>
      <w:bookmarkEnd w:id="10"/>
    </w:p>
    <w:p w:rsidR="00F76A2B" w:rsidRPr="00F76A2B" w:rsidRDefault="00F76A2B" w:rsidP="004F42CD">
      <w:pPr>
        <w:spacing w:line="360" w:lineRule="auto"/>
        <w:rPr>
          <w:rFonts w:ascii="宋体" w:eastAsia="宋体" w:hAnsi="宋体" w:cs="Times New Roman"/>
          <w:b/>
          <w:sz w:val="24"/>
          <w:szCs w:val="24"/>
        </w:rPr>
      </w:pPr>
      <w:r w:rsidRPr="00F76A2B">
        <w:rPr>
          <w:rFonts w:ascii="宋体" w:eastAsia="宋体" w:hAnsi="宋体" w:cs="Times New Roman" w:hint="eastAsia"/>
          <w:color w:val="E36C0A"/>
          <w:sz w:val="24"/>
          <w:szCs w:val="24"/>
        </w:rPr>
        <w:tab/>
      </w:r>
      <w:r w:rsidRPr="00F76A2B">
        <w:rPr>
          <w:rFonts w:ascii="宋体" w:eastAsia="宋体" w:hAnsi="宋体" w:cs="Times New Roman" w:hint="eastAsia"/>
          <w:b/>
          <w:sz w:val="24"/>
          <w:szCs w:val="24"/>
        </w:rPr>
        <w:t>安装前须知</w:t>
      </w:r>
    </w:p>
    <w:p w:rsidR="00F76A2B" w:rsidRPr="00F76A2B" w:rsidRDefault="00F76A2B" w:rsidP="004F42CD">
      <w:pPr>
        <w:widowControl/>
        <w:numPr>
          <w:ilvl w:val="0"/>
          <w:numId w:val="1"/>
        </w:numPr>
        <w:spacing w:line="360" w:lineRule="auto"/>
        <w:jc w:val="left"/>
        <w:rPr>
          <w:rFonts w:ascii="宋体" w:eastAsia="宋体" w:hAnsi="宋体" w:cs="Times New Roman"/>
          <w:kern w:val="0"/>
          <w:sz w:val="24"/>
          <w:szCs w:val="24"/>
          <w:lang w:eastAsia="en-US" w:bidi="en-US"/>
        </w:rPr>
      </w:pPr>
      <w:r w:rsidRPr="00F76A2B">
        <w:rPr>
          <w:rFonts w:ascii="宋体" w:eastAsia="宋体" w:hAnsi="宋体" w:cs="Times New Roman" w:hint="eastAsia"/>
          <w:kern w:val="0"/>
          <w:sz w:val="24"/>
          <w:szCs w:val="24"/>
          <w:lang w:eastAsia="en-US" w:bidi="en-US"/>
        </w:rPr>
        <w:t>W</w:t>
      </w:r>
      <w:r w:rsidRPr="00F76A2B">
        <w:rPr>
          <w:rFonts w:ascii="宋体" w:eastAsia="宋体" w:hAnsi="宋体" w:cs="Times New Roman" w:hint="eastAsia"/>
          <w:kern w:val="0"/>
          <w:sz w:val="24"/>
          <w:szCs w:val="24"/>
          <w:lang w:bidi="en-US"/>
        </w:rPr>
        <w:t xml:space="preserve">indows </w:t>
      </w:r>
      <w:r w:rsidRPr="00F76A2B">
        <w:rPr>
          <w:rFonts w:ascii="宋体" w:eastAsia="宋体" w:hAnsi="宋体" w:cs="Times New Roman" w:hint="eastAsia"/>
          <w:kern w:val="0"/>
          <w:sz w:val="24"/>
          <w:szCs w:val="24"/>
          <w:lang w:eastAsia="en-US" w:bidi="en-US"/>
        </w:rPr>
        <w:t>2000 S</w:t>
      </w:r>
      <w:r w:rsidRPr="00F76A2B">
        <w:rPr>
          <w:rFonts w:ascii="宋体" w:eastAsia="宋体" w:hAnsi="宋体" w:cs="Times New Roman" w:hint="eastAsia"/>
          <w:kern w:val="0"/>
          <w:sz w:val="24"/>
          <w:szCs w:val="24"/>
          <w:lang w:bidi="en-US"/>
        </w:rPr>
        <w:t>erver</w:t>
      </w:r>
      <w:r w:rsidRPr="00F76A2B">
        <w:rPr>
          <w:rFonts w:ascii="宋体" w:eastAsia="宋体" w:hAnsi="宋体" w:cs="Times New Roman" w:hint="eastAsia"/>
          <w:kern w:val="0"/>
          <w:sz w:val="24"/>
          <w:szCs w:val="24"/>
          <w:lang w:eastAsia="en-US" w:bidi="en-US"/>
        </w:rPr>
        <w:t>/P</w:t>
      </w:r>
      <w:r w:rsidRPr="00F76A2B">
        <w:rPr>
          <w:rFonts w:ascii="宋体" w:eastAsia="宋体" w:hAnsi="宋体" w:cs="Times New Roman" w:hint="eastAsia"/>
          <w:kern w:val="0"/>
          <w:sz w:val="24"/>
          <w:szCs w:val="24"/>
          <w:lang w:bidi="en-US"/>
        </w:rPr>
        <w:t>ro</w:t>
      </w:r>
      <w:r w:rsidRPr="00F76A2B">
        <w:rPr>
          <w:rFonts w:ascii="宋体" w:eastAsia="宋体" w:hAnsi="宋体" w:cs="Times New Roman" w:hint="eastAsia"/>
          <w:kern w:val="0"/>
          <w:sz w:val="24"/>
          <w:szCs w:val="24"/>
          <w:lang w:eastAsia="en-US" w:bidi="en-US"/>
        </w:rPr>
        <w:t>/</w:t>
      </w:r>
      <w:r w:rsidRPr="00F76A2B">
        <w:rPr>
          <w:rFonts w:ascii="宋体" w:eastAsia="宋体" w:hAnsi="宋体" w:cs="Times New Roman" w:hint="eastAsia"/>
          <w:kern w:val="0"/>
          <w:sz w:val="24"/>
          <w:szCs w:val="24"/>
          <w:lang w:bidi="en-US"/>
        </w:rPr>
        <w:t>AdServer、Windows XP、Windows Server 2003</w:t>
      </w:r>
      <w:r w:rsidRPr="00F76A2B">
        <w:rPr>
          <w:rFonts w:ascii="宋体" w:eastAsia="宋体" w:hAnsi="宋体" w:cs="Times New Roman" w:hint="eastAsia"/>
          <w:kern w:val="0"/>
          <w:sz w:val="24"/>
          <w:szCs w:val="24"/>
          <w:lang w:eastAsia="en-US" w:bidi="en-US"/>
        </w:rPr>
        <w:t>各种操作系统</w:t>
      </w:r>
      <w:r w:rsidRPr="00F76A2B">
        <w:rPr>
          <w:rFonts w:ascii="宋体" w:eastAsia="宋体" w:hAnsi="宋体" w:cs="Times New Roman" w:hint="eastAsia"/>
          <w:kern w:val="0"/>
          <w:sz w:val="24"/>
          <w:szCs w:val="24"/>
          <w:lang w:bidi="en-US"/>
        </w:rPr>
        <w:t>环境下</w:t>
      </w:r>
      <w:r w:rsidRPr="00F76A2B">
        <w:rPr>
          <w:rFonts w:ascii="宋体" w:eastAsia="宋体" w:hAnsi="宋体" w:cs="Times New Roman" w:hint="eastAsia"/>
          <w:kern w:val="0"/>
          <w:sz w:val="24"/>
          <w:szCs w:val="24"/>
          <w:lang w:eastAsia="en-US" w:bidi="en-US"/>
        </w:rPr>
        <w:t>都可以安装本软件。</w:t>
      </w:r>
    </w:p>
    <w:p w:rsidR="00F76A2B" w:rsidRPr="00F76A2B" w:rsidRDefault="00F76A2B" w:rsidP="004F42CD">
      <w:pPr>
        <w:widowControl/>
        <w:numPr>
          <w:ilvl w:val="0"/>
          <w:numId w:val="1"/>
        </w:numPr>
        <w:spacing w:line="360" w:lineRule="auto"/>
        <w:jc w:val="left"/>
        <w:rPr>
          <w:rFonts w:ascii="宋体" w:eastAsia="宋体" w:hAnsi="宋体" w:cs="Times New Roman"/>
          <w:kern w:val="0"/>
          <w:sz w:val="24"/>
          <w:szCs w:val="24"/>
          <w:lang w:bidi="en-US"/>
        </w:rPr>
      </w:pPr>
      <w:r w:rsidRPr="00F76A2B">
        <w:rPr>
          <w:rFonts w:ascii="宋体" w:eastAsia="宋体" w:hAnsi="宋体" w:cs="Times New Roman" w:hint="eastAsia"/>
          <w:kern w:val="0"/>
          <w:sz w:val="24"/>
          <w:szCs w:val="24"/>
          <w:lang w:bidi="en-US"/>
        </w:rPr>
        <w:t>软件采用MYsql数据库，安装程序内含数据库程序，无需做额外安装。</w:t>
      </w:r>
    </w:p>
    <w:p w:rsidR="00F76A2B" w:rsidRPr="00F76A2B" w:rsidRDefault="00F76A2B" w:rsidP="004F42CD">
      <w:pPr>
        <w:widowControl/>
        <w:numPr>
          <w:ilvl w:val="0"/>
          <w:numId w:val="1"/>
        </w:numPr>
        <w:spacing w:line="360" w:lineRule="auto"/>
        <w:jc w:val="left"/>
        <w:rPr>
          <w:rFonts w:ascii="宋体" w:eastAsia="宋体" w:hAnsi="宋体" w:cs="Times New Roman"/>
          <w:kern w:val="0"/>
          <w:sz w:val="24"/>
          <w:szCs w:val="24"/>
          <w:lang w:bidi="en-US"/>
        </w:rPr>
      </w:pPr>
      <w:r w:rsidRPr="00F76A2B">
        <w:rPr>
          <w:rFonts w:ascii="宋体" w:eastAsia="宋体" w:hAnsi="宋体" w:cs="Times New Roman" w:hint="eastAsia"/>
          <w:kern w:val="0"/>
          <w:sz w:val="24"/>
          <w:szCs w:val="24"/>
          <w:lang w:bidi="en-US"/>
        </w:rPr>
        <w:t>为确保访问的数据是最新的，请在使用本软件时按操作进行设置。将IE浏览器的“工具”选项下面的“Internet选项”的“常规”下的设置选项属性：由默认的“自动”修改为“每次访问此页时检查”。</w:t>
      </w:r>
    </w:p>
    <w:p w:rsidR="00F76A2B" w:rsidRPr="00F76A2B" w:rsidRDefault="00F76A2B" w:rsidP="004F42CD">
      <w:pPr>
        <w:widowControl/>
        <w:numPr>
          <w:ilvl w:val="0"/>
          <w:numId w:val="1"/>
        </w:numPr>
        <w:spacing w:line="360" w:lineRule="auto"/>
        <w:jc w:val="left"/>
        <w:rPr>
          <w:rFonts w:ascii="宋体" w:eastAsia="宋体" w:hAnsi="宋体" w:cs="Times New Roman"/>
          <w:kern w:val="0"/>
          <w:sz w:val="24"/>
          <w:szCs w:val="24"/>
          <w:lang w:bidi="en-US"/>
        </w:rPr>
      </w:pPr>
      <w:r w:rsidRPr="00F76A2B">
        <w:rPr>
          <w:rFonts w:ascii="宋体" w:eastAsia="宋体" w:hAnsi="宋体" w:cs="Times New Roman" w:hint="eastAsia"/>
          <w:kern w:val="0"/>
          <w:sz w:val="24"/>
          <w:szCs w:val="24"/>
          <w:lang w:bidi="en-US"/>
        </w:rPr>
        <w:t>如安装配置完毕后，无法打开tomcat时请检查配置是否正确。</w:t>
      </w:r>
    </w:p>
    <w:p w:rsidR="00F76A2B" w:rsidRPr="00C4572A" w:rsidRDefault="00F76A2B" w:rsidP="004F42CD">
      <w:pPr>
        <w:widowControl/>
        <w:numPr>
          <w:ilvl w:val="0"/>
          <w:numId w:val="1"/>
        </w:numPr>
        <w:spacing w:line="360" w:lineRule="auto"/>
        <w:jc w:val="left"/>
        <w:rPr>
          <w:rFonts w:ascii="宋体" w:eastAsia="宋体" w:hAnsi="宋体" w:cs="Times New Roman"/>
          <w:kern w:val="0"/>
          <w:sz w:val="24"/>
          <w:szCs w:val="24"/>
          <w:lang w:eastAsia="en-US" w:bidi="en-US"/>
        </w:rPr>
      </w:pPr>
      <w:r w:rsidRPr="00F76A2B">
        <w:rPr>
          <w:rFonts w:ascii="宋体" w:eastAsia="宋体" w:hAnsi="宋体" w:cs="Times New Roman" w:hint="eastAsia"/>
          <w:kern w:val="0"/>
          <w:sz w:val="24"/>
          <w:szCs w:val="24"/>
          <w:lang w:eastAsia="en-US" w:bidi="en-US"/>
        </w:rPr>
        <w:t>客户端要求</w:t>
      </w:r>
      <w:r w:rsidRPr="00F76A2B">
        <w:rPr>
          <w:rFonts w:ascii="宋体" w:eastAsia="宋体" w:hAnsi="宋体" w:cs="Times New Roman" w:hint="eastAsia"/>
          <w:kern w:val="0"/>
          <w:sz w:val="24"/>
          <w:szCs w:val="24"/>
          <w:lang w:bidi="en-US"/>
        </w:rPr>
        <w:t>：</w:t>
      </w:r>
      <w:r w:rsidRPr="00F76A2B">
        <w:rPr>
          <w:rFonts w:ascii="宋体" w:eastAsia="宋体" w:hAnsi="宋体" w:cs="Times New Roman" w:hint="eastAsia"/>
          <w:kern w:val="0"/>
          <w:sz w:val="24"/>
          <w:szCs w:val="24"/>
          <w:lang w:eastAsia="en-US" w:bidi="en-US"/>
        </w:rPr>
        <w:t>Windows各种操作系</w:t>
      </w:r>
      <w:r w:rsidRPr="00F76A2B">
        <w:rPr>
          <w:rFonts w:ascii="宋体" w:eastAsia="宋体" w:hAnsi="宋体" w:cs="Times New Roman" w:hint="eastAsia"/>
          <w:kern w:val="0"/>
          <w:sz w:val="24"/>
          <w:szCs w:val="24"/>
          <w:lang w:bidi="en-US"/>
        </w:rPr>
        <w:t>，</w:t>
      </w:r>
      <w:r w:rsidRPr="00F76A2B">
        <w:rPr>
          <w:rFonts w:ascii="宋体" w:eastAsia="宋体" w:hAnsi="宋体" w:cs="Times New Roman" w:hint="eastAsia"/>
          <w:kern w:val="0"/>
          <w:sz w:val="24"/>
          <w:szCs w:val="24"/>
          <w:lang w:eastAsia="en-US" w:bidi="en-US"/>
        </w:rPr>
        <w:t>Internet Explorer 6.0以上版本</w:t>
      </w:r>
      <w:r w:rsidRPr="00F76A2B">
        <w:rPr>
          <w:rFonts w:ascii="宋体" w:eastAsia="宋体" w:hAnsi="宋体" w:cs="Times New Roman" w:hint="eastAsia"/>
          <w:kern w:val="0"/>
          <w:sz w:val="24"/>
          <w:szCs w:val="24"/>
          <w:lang w:bidi="en-US"/>
        </w:rPr>
        <w:t>。</w:t>
      </w:r>
    </w:p>
    <w:p w:rsidR="00F76A2B" w:rsidRPr="00A4504A" w:rsidRDefault="00F76A2B" w:rsidP="00A4504A">
      <w:pPr>
        <w:pStyle w:val="2"/>
      </w:pPr>
      <w:bookmarkStart w:id="11" w:name="_Toc171847505"/>
      <w:bookmarkStart w:id="12" w:name="_Toc171849552"/>
      <w:bookmarkStart w:id="13" w:name="_Toc195584006"/>
      <w:bookmarkStart w:id="14" w:name="_Toc221357828"/>
      <w:bookmarkStart w:id="15" w:name="_Toc306282907"/>
      <w:bookmarkStart w:id="16" w:name="_Toc395104234"/>
      <w:r w:rsidRPr="00A4504A">
        <w:rPr>
          <w:rFonts w:hint="eastAsia"/>
        </w:rPr>
        <w:t>2</w:t>
      </w:r>
      <w:r w:rsidRPr="00A4504A">
        <w:rPr>
          <w:rFonts w:hint="eastAsia"/>
        </w:rPr>
        <w:t>、</w:t>
      </w:r>
      <w:r w:rsidRPr="00A4504A">
        <w:rPr>
          <w:rStyle w:val="2Char"/>
          <w:rFonts w:hint="eastAsia"/>
          <w:b/>
          <w:bCs/>
        </w:rPr>
        <w:t>软件安装步骤</w:t>
      </w:r>
      <w:bookmarkEnd w:id="11"/>
      <w:bookmarkEnd w:id="12"/>
      <w:bookmarkEnd w:id="13"/>
      <w:bookmarkEnd w:id="14"/>
      <w:bookmarkEnd w:id="15"/>
      <w:bookmarkEnd w:id="16"/>
    </w:p>
    <w:p w:rsidR="00F76A2B" w:rsidRPr="00F76A2B" w:rsidRDefault="00F76A2B" w:rsidP="004F42CD">
      <w:pPr>
        <w:spacing w:line="360" w:lineRule="auto"/>
        <w:ind w:firstLineChars="196" w:firstLine="472"/>
        <w:rPr>
          <w:rFonts w:ascii="宋体" w:eastAsia="宋体" w:hAnsi="宋体" w:cs="Times New Roman"/>
          <w:b/>
          <w:sz w:val="24"/>
          <w:szCs w:val="24"/>
        </w:rPr>
      </w:pPr>
      <w:r w:rsidRPr="00F76A2B">
        <w:rPr>
          <w:rFonts w:ascii="宋体" w:eastAsia="宋体" w:hAnsi="宋体" w:cs="Times New Roman" w:hint="eastAsia"/>
          <w:b/>
          <w:sz w:val="24"/>
          <w:szCs w:val="24"/>
        </w:rPr>
        <w:t>本软件安装程序自动安装完成，自动完成部分包括：加密狗驱动、软件程序、软件数据库。</w:t>
      </w:r>
    </w:p>
    <w:p w:rsidR="00F76A2B" w:rsidRPr="00F76A2B" w:rsidRDefault="00F76A2B" w:rsidP="004F42CD">
      <w:pPr>
        <w:numPr>
          <w:ilvl w:val="0"/>
          <w:numId w:val="2"/>
        </w:numPr>
        <w:tabs>
          <w:tab w:val="clear" w:pos="1146"/>
          <w:tab w:val="num" w:pos="1132"/>
        </w:tabs>
        <w:spacing w:line="360" w:lineRule="auto"/>
        <w:ind w:left="1132"/>
        <w:rPr>
          <w:rFonts w:ascii="宋体" w:eastAsia="宋体" w:hAnsi="宋体" w:cs="Times New Roman"/>
          <w:sz w:val="24"/>
          <w:szCs w:val="24"/>
        </w:rPr>
      </w:pPr>
      <w:r w:rsidRPr="00F76A2B">
        <w:rPr>
          <w:rFonts w:ascii="宋体" w:eastAsia="宋体" w:hAnsi="宋体" w:cs="Times New Roman" w:hint="eastAsia"/>
          <w:sz w:val="24"/>
          <w:szCs w:val="24"/>
        </w:rPr>
        <w:t>点击</w:t>
      </w:r>
      <w:r w:rsidR="00605AA5">
        <w:rPr>
          <w:rFonts w:ascii="宋体" w:eastAsia="宋体" w:hAnsi="宋体" w:cs="Times New Roman" w:hint="eastAsia"/>
          <w:sz w:val="24"/>
          <w:szCs w:val="24"/>
        </w:rPr>
        <w:t>电商实践教学平台</w:t>
      </w:r>
      <w:r w:rsidRPr="00F76A2B">
        <w:rPr>
          <w:rFonts w:ascii="宋体" w:eastAsia="宋体" w:hAnsi="宋体" w:cs="Times New Roman" w:hint="eastAsia"/>
          <w:sz w:val="24"/>
          <w:szCs w:val="24"/>
        </w:rPr>
        <w:t>setup.exe文件，进入安装过程；点“下一步”继续安装。如图【1-1】</w:t>
      </w:r>
    </w:p>
    <w:p w:rsidR="00F76A2B" w:rsidRPr="00F76A2B" w:rsidRDefault="00605AA5" w:rsidP="00605AA5">
      <w:pPr>
        <w:spacing w:line="360" w:lineRule="auto"/>
        <w:ind w:firstLineChars="350" w:firstLine="735"/>
        <w:rPr>
          <w:rFonts w:ascii="宋体" w:eastAsia="宋体" w:hAnsi="宋体" w:cs="Times New Roman"/>
          <w:sz w:val="24"/>
          <w:szCs w:val="24"/>
        </w:rPr>
      </w:pPr>
      <w:r>
        <w:rPr>
          <w:noProof/>
        </w:rPr>
        <w:lastRenderedPageBreak/>
        <w:drawing>
          <wp:inline distT="0" distB="0" distL="0" distR="0" wp14:anchorId="7D5C55ED" wp14:editId="5A59690C">
            <wp:extent cx="4676775" cy="333277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76775" cy="3332770"/>
                    </a:xfrm>
                    <a:prstGeom prst="rect">
                      <a:avLst/>
                    </a:prstGeom>
                  </pic:spPr>
                </pic:pic>
              </a:graphicData>
            </a:graphic>
          </wp:inline>
        </w:drawing>
      </w:r>
    </w:p>
    <w:p w:rsidR="00F76A2B" w:rsidRPr="00F76A2B" w:rsidRDefault="00F76A2B" w:rsidP="004F42CD">
      <w:pPr>
        <w:spacing w:line="360" w:lineRule="auto"/>
        <w:ind w:left="412"/>
        <w:jc w:val="center"/>
        <w:rPr>
          <w:rFonts w:ascii="宋体" w:eastAsia="宋体" w:hAnsi="宋体" w:cs="Times New Roman"/>
          <w:sz w:val="24"/>
          <w:szCs w:val="24"/>
        </w:rPr>
      </w:pPr>
      <w:r w:rsidRPr="00F76A2B">
        <w:rPr>
          <w:rFonts w:ascii="宋体" w:eastAsia="宋体" w:hAnsi="宋体" w:cs="Times New Roman" w:hint="eastAsia"/>
          <w:sz w:val="24"/>
          <w:szCs w:val="24"/>
        </w:rPr>
        <w:t>图【1-1】</w:t>
      </w:r>
    </w:p>
    <w:p w:rsidR="00F76A2B" w:rsidRDefault="00F76A2B" w:rsidP="004F42CD">
      <w:pPr>
        <w:numPr>
          <w:ilvl w:val="0"/>
          <w:numId w:val="2"/>
        </w:numPr>
        <w:spacing w:line="360" w:lineRule="auto"/>
        <w:ind w:left="1132"/>
        <w:rPr>
          <w:rFonts w:ascii="宋体" w:eastAsia="宋体" w:hAnsi="宋体" w:cs="Times New Roman"/>
          <w:sz w:val="24"/>
          <w:szCs w:val="24"/>
        </w:rPr>
      </w:pPr>
      <w:r w:rsidRPr="00F76A2B">
        <w:rPr>
          <w:rFonts w:ascii="宋体" w:eastAsia="宋体" w:hAnsi="宋体" w:cs="Times New Roman" w:hint="eastAsia"/>
          <w:sz w:val="24"/>
          <w:szCs w:val="24"/>
        </w:rPr>
        <w:t>点击</w:t>
      </w:r>
      <w:r w:rsidR="00605AA5">
        <w:rPr>
          <w:noProof/>
        </w:rPr>
        <w:drawing>
          <wp:inline distT="0" distB="0" distL="0" distR="0" wp14:anchorId="1E611BB7" wp14:editId="20BC59F3">
            <wp:extent cx="819150" cy="200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19150" cy="200025"/>
                    </a:xfrm>
                    <a:prstGeom prst="rect">
                      <a:avLst/>
                    </a:prstGeom>
                  </pic:spPr>
                </pic:pic>
              </a:graphicData>
            </a:graphic>
          </wp:inline>
        </w:drawing>
      </w:r>
      <w:r w:rsidRPr="00F76A2B">
        <w:rPr>
          <w:rFonts w:ascii="宋体" w:eastAsia="宋体" w:hAnsi="宋体" w:cs="Times New Roman" w:hint="eastAsia"/>
          <w:sz w:val="24"/>
          <w:szCs w:val="24"/>
        </w:rPr>
        <w:t>：输入安装密码，如图【1-2】</w:t>
      </w:r>
    </w:p>
    <w:p w:rsidR="00C4572A" w:rsidRPr="00C4572A" w:rsidRDefault="00605AA5" w:rsidP="00605AA5">
      <w:pPr>
        <w:spacing w:line="360" w:lineRule="auto"/>
        <w:ind w:firstLineChars="350" w:firstLine="735"/>
        <w:rPr>
          <w:rFonts w:ascii="宋体" w:eastAsia="宋体" w:hAnsi="宋体" w:cs="Times New Roman"/>
          <w:sz w:val="24"/>
          <w:szCs w:val="24"/>
        </w:rPr>
      </w:pPr>
      <w:r>
        <w:rPr>
          <w:noProof/>
        </w:rPr>
        <w:drawing>
          <wp:inline distT="0" distB="0" distL="0" distR="0" wp14:anchorId="063AE484" wp14:editId="1C5D5354">
            <wp:extent cx="4876800" cy="34766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6800" cy="3476625"/>
                    </a:xfrm>
                    <a:prstGeom prst="rect">
                      <a:avLst/>
                    </a:prstGeom>
                  </pic:spPr>
                </pic:pic>
              </a:graphicData>
            </a:graphic>
          </wp:inline>
        </w:drawing>
      </w:r>
    </w:p>
    <w:p w:rsidR="00F76A2B" w:rsidRPr="00F76A2B" w:rsidRDefault="00F76A2B" w:rsidP="004F42CD">
      <w:pPr>
        <w:spacing w:line="360" w:lineRule="auto"/>
        <w:ind w:left="412"/>
        <w:jc w:val="center"/>
        <w:rPr>
          <w:rFonts w:ascii="宋体" w:eastAsia="宋体" w:hAnsi="宋体" w:cs="Times New Roman"/>
          <w:sz w:val="24"/>
          <w:szCs w:val="24"/>
        </w:rPr>
      </w:pPr>
      <w:r w:rsidRPr="00F76A2B">
        <w:rPr>
          <w:rFonts w:ascii="宋体" w:eastAsia="宋体" w:hAnsi="宋体" w:cs="Times New Roman" w:hint="eastAsia"/>
          <w:sz w:val="24"/>
          <w:szCs w:val="24"/>
        </w:rPr>
        <w:t>图【1-2】</w:t>
      </w:r>
    </w:p>
    <w:p w:rsidR="00F76A2B" w:rsidRPr="00F76A2B" w:rsidRDefault="00F76A2B" w:rsidP="004F42CD">
      <w:pPr>
        <w:numPr>
          <w:ilvl w:val="0"/>
          <w:numId w:val="2"/>
        </w:numPr>
        <w:tabs>
          <w:tab w:val="clear" w:pos="1146"/>
          <w:tab w:val="num" w:pos="1132"/>
        </w:tabs>
        <w:spacing w:line="360" w:lineRule="auto"/>
        <w:ind w:left="1132"/>
        <w:rPr>
          <w:rFonts w:ascii="宋体" w:eastAsia="宋体" w:hAnsi="宋体" w:cs="Times New Roman"/>
          <w:sz w:val="24"/>
          <w:szCs w:val="24"/>
        </w:rPr>
      </w:pPr>
      <w:r w:rsidRPr="00F76A2B">
        <w:rPr>
          <w:rFonts w:ascii="宋体" w:eastAsia="宋体" w:hAnsi="宋体" w:cs="Times New Roman" w:hint="eastAsia"/>
          <w:sz w:val="24"/>
          <w:szCs w:val="24"/>
        </w:rPr>
        <w:t>选择安装目录，建议安装在C盘根目录下，如图【1-3】</w:t>
      </w:r>
    </w:p>
    <w:p w:rsidR="00F76A2B" w:rsidRPr="00F76A2B" w:rsidRDefault="00605AA5" w:rsidP="00605AA5">
      <w:pPr>
        <w:spacing w:line="360" w:lineRule="auto"/>
        <w:ind w:firstLineChars="350" w:firstLine="735"/>
        <w:rPr>
          <w:rFonts w:ascii="宋体" w:eastAsia="宋体" w:hAnsi="宋体" w:cs="Times New Roman"/>
          <w:sz w:val="24"/>
          <w:szCs w:val="24"/>
        </w:rPr>
      </w:pPr>
      <w:r>
        <w:rPr>
          <w:noProof/>
        </w:rPr>
        <w:lastRenderedPageBreak/>
        <w:drawing>
          <wp:inline distT="0" distB="0" distL="0" distR="0" wp14:anchorId="31B6F61C" wp14:editId="530C5D46">
            <wp:extent cx="4867275" cy="34956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67275" cy="3495675"/>
                    </a:xfrm>
                    <a:prstGeom prst="rect">
                      <a:avLst/>
                    </a:prstGeom>
                  </pic:spPr>
                </pic:pic>
              </a:graphicData>
            </a:graphic>
          </wp:inline>
        </w:drawing>
      </w:r>
    </w:p>
    <w:p w:rsidR="00F76A2B" w:rsidRPr="00F76A2B" w:rsidRDefault="00F76A2B" w:rsidP="004F42CD">
      <w:pPr>
        <w:spacing w:line="360" w:lineRule="auto"/>
        <w:ind w:left="412"/>
        <w:jc w:val="center"/>
        <w:rPr>
          <w:rFonts w:ascii="宋体" w:eastAsia="宋体" w:hAnsi="宋体" w:cs="Times New Roman"/>
          <w:sz w:val="24"/>
          <w:szCs w:val="24"/>
        </w:rPr>
      </w:pPr>
      <w:r w:rsidRPr="00F76A2B">
        <w:rPr>
          <w:rFonts w:ascii="宋体" w:eastAsia="宋体" w:hAnsi="宋体" w:cs="Times New Roman" w:hint="eastAsia"/>
          <w:sz w:val="24"/>
          <w:szCs w:val="24"/>
        </w:rPr>
        <w:t>图【1-3】</w:t>
      </w:r>
    </w:p>
    <w:p w:rsidR="00F76A2B" w:rsidRPr="00F76A2B" w:rsidRDefault="00F76A2B" w:rsidP="004F42CD">
      <w:pPr>
        <w:numPr>
          <w:ilvl w:val="0"/>
          <w:numId w:val="2"/>
        </w:numPr>
        <w:tabs>
          <w:tab w:val="clear" w:pos="1146"/>
          <w:tab w:val="num" w:pos="1132"/>
        </w:tabs>
        <w:spacing w:line="360" w:lineRule="auto"/>
        <w:ind w:left="1132"/>
        <w:rPr>
          <w:rFonts w:ascii="宋体" w:eastAsia="宋体" w:hAnsi="宋体" w:cs="Times New Roman"/>
          <w:sz w:val="24"/>
          <w:szCs w:val="24"/>
        </w:rPr>
      </w:pPr>
      <w:r w:rsidRPr="00F76A2B">
        <w:rPr>
          <w:rFonts w:ascii="宋体" w:eastAsia="宋体" w:hAnsi="宋体" w:cs="Times New Roman" w:hint="eastAsia"/>
          <w:sz w:val="24"/>
          <w:szCs w:val="24"/>
        </w:rPr>
        <w:t>点击</w:t>
      </w:r>
      <w:r w:rsidR="00C4572A">
        <w:rPr>
          <w:noProof/>
        </w:rPr>
        <w:drawing>
          <wp:inline distT="0" distB="0" distL="0" distR="0" wp14:anchorId="59FF1B6F" wp14:editId="0E18D9C9">
            <wp:extent cx="847725" cy="2762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7725" cy="276225"/>
                    </a:xfrm>
                    <a:prstGeom prst="rect">
                      <a:avLst/>
                    </a:prstGeom>
                  </pic:spPr>
                </pic:pic>
              </a:graphicData>
            </a:graphic>
          </wp:inline>
        </w:drawing>
      </w:r>
      <w:r w:rsidRPr="00F76A2B">
        <w:rPr>
          <w:rFonts w:ascii="宋体" w:eastAsia="宋体" w:hAnsi="宋体" w:cs="Times New Roman" w:hint="eastAsia"/>
          <w:sz w:val="24"/>
          <w:szCs w:val="24"/>
        </w:rPr>
        <w:t>，选择【</w:t>
      </w:r>
      <w:r w:rsidR="00844DC4">
        <w:rPr>
          <w:rFonts w:ascii="宋体" w:eastAsia="宋体" w:hAnsi="宋体" w:cs="Times New Roman" w:hint="eastAsia"/>
          <w:sz w:val="24"/>
          <w:szCs w:val="24"/>
        </w:rPr>
        <w:t>运行环境</w:t>
      </w:r>
      <w:r w:rsidRPr="00F76A2B">
        <w:rPr>
          <w:rFonts w:ascii="宋体" w:eastAsia="宋体" w:hAnsi="宋体" w:cs="Times New Roman" w:hint="eastAsia"/>
          <w:sz w:val="24"/>
          <w:szCs w:val="24"/>
        </w:rPr>
        <w:t>】</w:t>
      </w:r>
      <w:r w:rsidR="00844DC4">
        <w:rPr>
          <w:rFonts w:ascii="宋体" w:eastAsia="宋体" w:hAnsi="宋体" w:cs="Times New Roman" w:hint="eastAsia"/>
          <w:sz w:val="24"/>
          <w:szCs w:val="24"/>
        </w:rPr>
        <w:t>、</w:t>
      </w:r>
      <w:r w:rsidR="00844DC4" w:rsidRPr="00F76A2B">
        <w:rPr>
          <w:rFonts w:ascii="宋体" w:eastAsia="宋体" w:hAnsi="宋体" w:cs="Times New Roman" w:hint="eastAsia"/>
          <w:sz w:val="24"/>
          <w:szCs w:val="24"/>
        </w:rPr>
        <w:t>【</w:t>
      </w:r>
      <w:r w:rsidR="00844DC4">
        <w:rPr>
          <w:rFonts w:ascii="宋体" w:eastAsia="宋体" w:hAnsi="宋体" w:cs="Times New Roman" w:hint="eastAsia"/>
          <w:sz w:val="24"/>
          <w:szCs w:val="24"/>
        </w:rPr>
        <w:t>数据库服务器</w:t>
      </w:r>
      <w:r w:rsidR="00844DC4">
        <w:rPr>
          <w:rFonts w:ascii="宋体" w:eastAsia="宋体" w:hAnsi="宋体" w:cs="Times New Roman"/>
          <w:sz w:val="24"/>
          <w:szCs w:val="24"/>
        </w:rPr>
        <w:t>mysql</w:t>
      </w:r>
      <w:r w:rsidR="00844DC4" w:rsidRPr="00F76A2B">
        <w:rPr>
          <w:rFonts w:ascii="宋体" w:eastAsia="宋体" w:hAnsi="宋体" w:cs="Times New Roman" w:hint="eastAsia"/>
          <w:sz w:val="24"/>
          <w:szCs w:val="24"/>
        </w:rPr>
        <w:t>】</w:t>
      </w:r>
      <w:r w:rsidR="00844DC4">
        <w:rPr>
          <w:rFonts w:ascii="宋体" w:eastAsia="宋体" w:hAnsi="宋体" w:cs="Times New Roman" w:hint="eastAsia"/>
          <w:sz w:val="24"/>
          <w:szCs w:val="24"/>
        </w:rPr>
        <w:t>、</w:t>
      </w:r>
      <w:r w:rsidR="00844DC4" w:rsidRPr="00F76A2B">
        <w:rPr>
          <w:rFonts w:ascii="宋体" w:eastAsia="宋体" w:hAnsi="宋体" w:cs="Times New Roman" w:hint="eastAsia"/>
          <w:sz w:val="24"/>
          <w:szCs w:val="24"/>
        </w:rPr>
        <w:t>【</w:t>
      </w:r>
      <w:r w:rsidR="00092FF2">
        <w:rPr>
          <w:rFonts w:ascii="宋体" w:eastAsia="宋体" w:hAnsi="宋体" w:cs="Times New Roman" w:hint="eastAsia"/>
          <w:sz w:val="24"/>
          <w:szCs w:val="24"/>
        </w:rPr>
        <w:t>电商实践教学平台</w:t>
      </w:r>
      <w:r w:rsidR="00844DC4" w:rsidRPr="00F76A2B">
        <w:rPr>
          <w:rFonts w:ascii="宋体" w:eastAsia="宋体" w:hAnsi="宋体" w:cs="Times New Roman" w:hint="eastAsia"/>
          <w:sz w:val="24"/>
          <w:szCs w:val="24"/>
        </w:rPr>
        <w:t>】</w:t>
      </w:r>
      <w:r w:rsidR="00844DC4">
        <w:rPr>
          <w:rFonts w:ascii="宋体" w:eastAsia="宋体" w:hAnsi="宋体" w:cs="Times New Roman" w:hint="eastAsia"/>
          <w:sz w:val="24"/>
          <w:szCs w:val="24"/>
        </w:rPr>
        <w:t>，</w:t>
      </w:r>
      <w:r w:rsidR="00844DC4">
        <w:rPr>
          <w:rFonts w:ascii="宋体" w:eastAsia="宋体" w:hAnsi="宋体" w:cs="Times New Roman"/>
          <w:sz w:val="24"/>
          <w:szCs w:val="24"/>
        </w:rPr>
        <w:t>如</w:t>
      </w:r>
      <w:r w:rsidR="00844DC4" w:rsidRPr="00F76A2B">
        <w:rPr>
          <w:rFonts w:ascii="宋体" w:eastAsia="宋体" w:hAnsi="宋体" w:cs="Times New Roman" w:hint="eastAsia"/>
          <w:sz w:val="24"/>
          <w:szCs w:val="24"/>
        </w:rPr>
        <w:t>图【1-</w:t>
      </w:r>
      <w:r w:rsidR="00844DC4">
        <w:rPr>
          <w:rFonts w:ascii="宋体" w:eastAsia="宋体" w:hAnsi="宋体" w:cs="Times New Roman"/>
          <w:sz w:val="24"/>
          <w:szCs w:val="24"/>
        </w:rPr>
        <w:t>4</w:t>
      </w:r>
      <w:r w:rsidR="00844DC4" w:rsidRPr="00F76A2B">
        <w:rPr>
          <w:rFonts w:ascii="宋体" w:eastAsia="宋体" w:hAnsi="宋体" w:cs="Times New Roman" w:hint="eastAsia"/>
          <w:sz w:val="24"/>
          <w:szCs w:val="24"/>
        </w:rPr>
        <w:t>】</w:t>
      </w:r>
    </w:p>
    <w:p w:rsidR="00F76A2B" w:rsidRDefault="00092FF2" w:rsidP="00092FF2">
      <w:pPr>
        <w:tabs>
          <w:tab w:val="left" w:pos="1418"/>
        </w:tabs>
        <w:spacing w:line="360" w:lineRule="auto"/>
        <w:ind w:firstLineChars="350" w:firstLine="735"/>
        <w:rPr>
          <w:rFonts w:ascii="宋体" w:eastAsia="宋体" w:hAnsi="宋体" w:cs="Times New Roman"/>
          <w:sz w:val="24"/>
          <w:szCs w:val="24"/>
        </w:rPr>
      </w:pPr>
      <w:r>
        <w:rPr>
          <w:noProof/>
        </w:rPr>
        <w:drawing>
          <wp:inline distT="0" distB="0" distL="0" distR="0" wp14:anchorId="7C09632F" wp14:editId="0F2F0B6C">
            <wp:extent cx="4829175" cy="34575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29175" cy="3457575"/>
                    </a:xfrm>
                    <a:prstGeom prst="rect">
                      <a:avLst/>
                    </a:prstGeom>
                  </pic:spPr>
                </pic:pic>
              </a:graphicData>
            </a:graphic>
          </wp:inline>
        </w:drawing>
      </w:r>
    </w:p>
    <w:p w:rsidR="00844DC4" w:rsidRPr="00F76A2B" w:rsidRDefault="00844DC4" w:rsidP="004F42CD">
      <w:pPr>
        <w:tabs>
          <w:tab w:val="left" w:pos="1418"/>
        </w:tabs>
        <w:spacing w:line="360" w:lineRule="auto"/>
        <w:ind w:firstLineChars="350" w:firstLine="840"/>
        <w:jc w:val="center"/>
        <w:rPr>
          <w:rFonts w:ascii="宋体" w:eastAsia="宋体" w:hAnsi="宋体" w:cs="Times New Roman"/>
          <w:sz w:val="24"/>
          <w:szCs w:val="24"/>
        </w:rPr>
      </w:pPr>
      <w:r w:rsidRPr="00F76A2B">
        <w:rPr>
          <w:rFonts w:ascii="宋体" w:eastAsia="宋体" w:hAnsi="宋体" w:cs="Times New Roman" w:hint="eastAsia"/>
          <w:sz w:val="24"/>
          <w:szCs w:val="24"/>
        </w:rPr>
        <w:t>图【1-</w:t>
      </w:r>
      <w:r>
        <w:rPr>
          <w:rFonts w:ascii="宋体" w:eastAsia="宋体" w:hAnsi="宋体" w:cs="Times New Roman"/>
          <w:sz w:val="24"/>
          <w:szCs w:val="24"/>
        </w:rPr>
        <w:t>4</w:t>
      </w:r>
      <w:r w:rsidRPr="00F76A2B">
        <w:rPr>
          <w:rFonts w:ascii="宋体" w:eastAsia="宋体" w:hAnsi="宋体" w:cs="Times New Roman" w:hint="eastAsia"/>
          <w:sz w:val="24"/>
          <w:szCs w:val="24"/>
        </w:rPr>
        <w:t>】</w:t>
      </w:r>
    </w:p>
    <w:p w:rsidR="00F76A2B" w:rsidRPr="00F76A2B" w:rsidRDefault="00F76A2B" w:rsidP="004F42CD">
      <w:pPr>
        <w:numPr>
          <w:ilvl w:val="0"/>
          <w:numId w:val="2"/>
        </w:numPr>
        <w:tabs>
          <w:tab w:val="clear" w:pos="1146"/>
          <w:tab w:val="num" w:pos="1132"/>
        </w:tabs>
        <w:spacing w:line="360" w:lineRule="auto"/>
        <w:ind w:left="1132"/>
        <w:rPr>
          <w:rFonts w:ascii="宋体" w:eastAsia="宋体" w:hAnsi="宋体" w:cs="Times New Roman"/>
          <w:sz w:val="24"/>
          <w:szCs w:val="24"/>
        </w:rPr>
      </w:pPr>
      <w:r w:rsidRPr="00F76A2B">
        <w:rPr>
          <w:rFonts w:ascii="宋体" w:eastAsia="宋体" w:hAnsi="宋体" w:cs="Times New Roman" w:hint="eastAsia"/>
          <w:sz w:val="24"/>
          <w:szCs w:val="24"/>
        </w:rPr>
        <w:t>建立快捷方式，点击</w:t>
      </w:r>
      <w:r w:rsidR="00844DC4">
        <w:rPr>
          <w:noProof/>
        </w:rPr>
        <w:drawing>
          <wp:inline distT="0" distB="0" distL="0" distR="0" wp14:anchorId="62F7807E" wp14:editId="4C09595C">
            <wp:extent cx="847725" cy="2762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7725" cy="276225"/>
                    </a:xfrm>
                    <a:prstGeom prst="rect">
                      <a:avLst/>
                    </a:prstGeom>
                  </pic:spPr>
                </pic:pic>
              </a:graphicData>
            </a:graphic>
          </wp:inline>
        </w:drawing>
      </w:r>
      <w:r w:rsidRPr="00F76A2B">
        <w:rPr>
          <w:rFonts w:ascii="宋体" w:eastAsia="宋体" w:hAnsi="宋体" w:cs="Times New Roman" w:hint="eastAsia"/>
          <w:sz w:val="24"/>
          <w:szCs w:val="24"/>
        </w:rPr>
        <w:t>。如图【1-5】</w:t>
      </w:r>
    </w:p>
    <w:p w:rsidR="00F76A2B" w:rsidRPr="00F76A2B" w:rsidRDefault="00092FF2" w:rsidP="00092FF2">
      <w:pPr>
        <w:spacing w:line="360" w:lineRule="auto"/>
        <w:ind w:right="480" w:firstLineChars="350" w:firstLine="735"/>
        <w:rPr>
          <w:rFonts w:ascii="宋体" w:eastAsia="宋体" w:hAnsi="宋体" w:cs="Times New Roman"/>
          <w:sz w:val="24"/>
          <w:szCs w:val="24"/>
        </w:rPr>
      </w:pPr>
      <w:r>
        <w:rPr>
          <w:noProof/>
        </w:rPr>
        <w:lastRenderedPageBreak/>
        <w:drawing>
          <wp:inline distT="0" distB="0" distL="0" distR="0" wp14:anchorId="73F30B2F" wp14:editId="4E0111EC">
            <wp:extent cx="4857750" cy="34766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57750" cy="3476625"/>
                    </a:xfrm>
                    <a:prstGeom prst="rect">
                      <a:avLst/>
                    </a:prstGeom>
                  </pic:spPr>
                </pic:pic>
              </a:graphicData>
            </a:graphic>
          </wp:inline>
        </w:drawing>
      </w:r>
    </w:p>
    <w:p w:rsidR="00F76A2B" w:rsidRPr="00F76A2B" w:rsidRDefault="00F76A2B" w:rsidP="004F42CD">
      <w:pPr>
        <w:spacing w:line="360" w:lineRule="auto"/>
        <w:ind w:left="412"/>
        <w:jc w:val="center"/>
        <w:rPr>
          <w:rFonts w:ascii="宋体" w:eastAsia="宋体" w:hAnsi="宋体" w:cs="Times New Roman"/>
          <w:sz w:val="24"/>
          <w:szCs w:val="24"/>
        </w:rPr>
      </w:pPr>
      <w:r w:rsidRPr="00F76A2B">
        <w:rPr>
          <w:rFonts w:ascii="宋体" w:eastAsia="宋体" w:hAnsi="宋体" w:cs="Times New Roman" w:hint="eastAsia"/>
          <w:sz w:val="24"/>
          <w:szCs w:val="24"/>
        </w:rPr>
        <w:t>图【1-5】</w:t>
      </w:r>
    </w:p>
    <w:p w:rsidR="00F76A2B" w:rsidRPr="00F76A2B" w:rsidRDefault="00F76A2B" w:rsidP="004F42CD">
      <w:pPr>
        <w:numPr>
          <w:ilvl w:val="0"/>
          <w:numId w:val="2"/>
        </w:numPr>
        <w:tabs>
          <w:tab w:val="clear" w:pos="1146"/>
          <w:tab w:val="num" w:pos="1132"/>
        </w:tabs>
        <w:spacing w:line="360" w:lineRule="auto"/>
        <w:ind w:left="1132"/>
        <w:rPr>
          <w:rFonts w:ascii="宋体" w:eastAsia="宋体" w:hAnsi="宋体" w:cs="Times New Roman"/>
          <w:sz w:val="24"/>
          <w:szCs w:val="24"/>
        </w:rPr>
      </w:pPr>
      <w:r w:rsidRPr="00F76A2B">
        <w:rPr>
          <w:rFonts w:ascii="宋体" w:eastAsia="宋体" w:hAnsi="宋体" w:cs="Times New Roman" w:hint="eastAsia"/>
          <w:sz w:val="24"/>
          <w:szCs w:val="24"/>
        </w:rPr>
        <w:t>建立桌面图标，点击</w:t>
      </w:r>
      <w:r w:rsidR="00844DC4">
        <w:rPr>
          <w:noProof/>
        </w:rPr>
        <w:drawing>
          <wp:inline distT="0" distB="0" distL="0" distR="0" wp14:anchorId="2060C113" wp14:editId="3ADBCCAC">
            <wp:extent cx="847725" cy="2762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7725" cy="276225"/>
                    </a:xfrm>
                    <a:prstGeom prst="rect">
                      <a:avLst/>
                    </a:prstGeom>
                  </pic:spPr>
                </pic:pic>
              </a:graphicData>
            </a:graphic>
          </wp:inline>
        </w:drawing>
      </w:r>
      <w:r w:rsidRPr="00F76A2B">
        <w:rPr>
          <w:rFonts w:ascii="宋体" w:eastAsia="宋体" w:hAnsi="宋体" w:cs="Times New Roman" w:hint="eastAsia"/>
          <w:sz w:val="24"/>
          <w:szCs w:val="24"/>
        </w:rPr>
        <w:t>，如图【1-6】</w:t>
      </w:r>
    </w:p>
    <w:p w:rsidR="00F76A2B" w:rsidRPr="00F76A2B" w:rsidRDefault="00092FF2" w:rsidP="00092FF2">
      <w:pPr>
        <w:spacing w:line="360" w:lineRule="auto"/>
        <w:ind w:right="480" w:firstLineChars="350" w:firstLine="735"/>
        <w:rPr>
          <w:rFonts w:ascii="宋体" w:eastAsia="宋体" w:hAnsi="宋体" w:cs="Times New Roman"/>
          <w:sz w:val="24"/>
          <w:szCs w:val="24"/>
        </w:rPr>
      </w:pPr>
      <w:r>
        <w:rPr>
          <w:noProof/>
        </w:rPr>
        <w:drawing>
          <wp:inline distT="0" distB="0" distL="0" distR="0" wp14:anchorId="0797D81B" wp14:editId="674A418C">
            <wp:extent cx="4838700" cy="3467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38700" cy="3467100"/>
                    </a:xfrm>
                    <a:prstGeom prst="rect">
                      <a:avLst/>
                    </a:prstGeom>
                  </pic:spPr>
                </pic:pic>
              </a:graphicData>
            </a:graphic>
          </wp:inline>
        </w:drawing>
      </w:r>
    </w:p>
    <w:p w:rsidR="00F76A2B" w:rsidRPr="00F76A2B" w:rsidRDefault="00F76A2B" w:rsidP="004F42CD">
      <w:pPr>
        <w:spacing w:line="360" w:lineRule="auto"/>
        <w:ind w:left="412"/>
        <w:jc w:val="center"/>
        <w:rPr>
          <w:rFonts w:ascii="宋体" w:eastAsia="宋体" w:hAnsi="宋体" w:cs="Times New Roman"/>
          <w:sz w:val="24"/>
          <w:szCs w:val="24"/>
        </w:rPr>
      </w:pPr>
      <w:r w:rsidRPr="00F76A2B">
        <w:rPr>
          <w:rFonts w:ascii="宋体" w:eastAsia="宋体" w:hAnsi="宋体" w:cs="Times New Roman" w:hint="eastAsia"/>
          <w:sz w:val="24"/>
          <w:szCs w:val="24"/>
        </w:rPr>
        <w:t>图【1-6】</w:t>
      </w:r>
    </w:p>
    <w:p w:rsidR="00F76A2B" w:rsidRPr="00F76A2B" w:rsidRDefault="00F76A2B" w:rsidP="004F42CD">
      <w:pPr>
        <w:spacing w:line="360" w:lineRule="auto"/>
        <w:ind w:left="412"/>
        <w:jc w:val="center"/>
        <w:rPr>
          <w:rFonts w:ascii="宋体" w:eastAsia="宋体" w:hAnsi="宋体" w:cs="Times New Roman"/>
          <w:sz w:val="24"/>
          <w:szCs w:val="24"/>
        </w:rPr>
      </w:pPr>
    </w:p>
    <w:p w:rsidR="00F76A2B" w:rsidRDefault="00F76A2B" w:rsidP="004F42CD">
      <w:pPr>
        <w:numPr>
          <w:ilvl w:val="0"/>
          <w:numId w:val="2"/>
        </w:numPr>
        <w:spacing w:line="360" w:lineRule="auto"/>
        <w:rPr>
          <w:rFonts w:ascii="宋体" w:eastAsia="宋体" w:hAnsi="宋体" w:cs="Times New Roman"/>
          <w:sz w:val="24"/>
          <w:szCs w:val="24"/>
        </w:rPr>
      </w:pPr>
      <w:r w:rsidRPr="00F76A2B">
        <w:rPr>
          <w:rFonts w:ascii="宋体" w:eastAsia="宋体" w:hAnsi="宋体" w:cs="Times New Roman" w:hint="eastAsia"/>
          <w:sz w:val="24"/>
          <w:szCs w:val="24"/>
        </w:rPr>
        <w:t>点击继续，进入准备安装界面，如图【1-7】</w:t>
      </w:r>
    </w:p>
    <w:p w:rsidR="00F76A2B" w:rsidRDefault="00092FF2" w:rsidP="00092FF2">
      <w:pPr>
        <w:spacing w:line="360" w:lineRule="auto"/>
        <w:ind w:firstLineChars="350" w:firstLine="735"/>
        <w:rPr>
          <w:rFonts w:ascii="宋体" w:eastAsia="宋体" w:hAnsi="宋体" w:cs="Times New Roman"/>
          <w:sz w:val="24"/>
          <w:szCs w:val="24"/>
        </w:rPr>
      </w:pPr>
      <w:r>
        <w:rPr>
          <w:noProof/>
        </w:rPr>
        <w:lastRenderedPageBreak/>
        <w:drawing>
          <wp:inline distT="0" distB="0" distL="0" distR="0" wp14:anchorId="76B21873" wp14:editId="2960E49F">
            <wp:extent cx="4857750" cy="34671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57750" cy="3467100"/>
                    </a:xfrm>
                    <a:prstGeom prst="rect">
                      <a:avLst/>
                    </a:prstGeom>
                  </pic:spPr>
                </pic:pic>
              </a:graphicData>
            </a:graphic>
          </wp:inline>
        </w:drawing>
      </w:r>
    </w:p>
    <w:p w:rsidR="00A45CA2" w:rsidRPr="00F76A2B" w:rsidRDefault="00A45CA2" w:rsidP="004F42CD">
      <w:pPr>
        <w:spacing w:line="360" w:lineRule="auto"/>
        <w:rPr>
          <w:rFonts w:ascii="宋体" w:eastAsia="宋体" w:hAnsi="宋体" w:cs="Times New Roman"/>
          <w:sz w:val="24"/>
          <w:szCs w:val="24"/>
        </w:rPr>
      </w:pPr>
    </w:p>
    <w:p w:rsidR="00A45CA2" w:rsidRDefault="00F76A2B" w:rsidP="004F42CD">
      <w:pPr>
        <w:spacing w:line="360" w:lineRule="auto"/>
        <w:ind w:left="412"/>
        <w:jc w:val="center"/>
        <w:rPr>
          <w:rFonts w:ascii="宋体" w:eastAsia="宋体" w:hAnsi="宋体" w:cs="Times New Roman"/>
          <w:sz w:val="24"/>
          <w:szCs w:val="24"/>
        </w:rPr>
      </w:pPr>
      <w:r w:rsidRPr="00F76A2B">
        <w:rPr>
          <w:rFonts w:ascii="宋体" w:eastAsia="宋体" w:hAnsi="宋体" w:cs="Times New Roman" w:hint="eastAsia"/>
          <w:sz w:val="24"/>
          <w:szCs w:val="24"/>
        </w:rPr>
        <w:t>图【1-7】</w:t>
      </w:r>
    </w:p>
    <w:p w:rsidR="00F76A2B" w:rsidRPr="00F76A2B" w:rsidRDefault="00A45CA2" w:rsidP="004F42CD">
      <w:pPr>
        <w:spacing w:line="360" w:lineRule="auto"/>
        <w:ind w:left="412"/>
        <w:rPr>
          <w:rFonts w:ascii="宋体" w:eastAsia="宋体" w:hAnsi="宋体" w:cs="Times New Roman"/>
          <w:sz w:val="24"/>
          <w:szCs w:val="24"/>
        </w:rPr>
      </w:pPr>
      <w:r>
        <w:rPr>
          <w:rFonts w:ascii="宋体" w:eastAsia="宋体" w:hAnsi="宋体" w:cs="Times New Roman" w:hint="eastAsia"/>
          <w:sz w:val="24"/>
          <w:szCs w:val="24"/>
        </w:rPr>
        <w:t>9、</w:t>
      </w:r>
      <w:r w:rsidR="005B202D">
        <w:rPr>
          <w:rFonts w:ascii="宋体" w:eastAsia="宋体" w:hAnsi="宋体" w:cs="Times New Roman" w:hint="eastAsia"/>
          <w:sz w:val="24"/>
          <w:szCs w:val="24"/>
        </w:rPr>
        <w:t>点击</w:t>
      </w:r>
      <w:r w:rsidR="005B202D">
        <w:rPr>
          <w:noProof/>
        </w:rPr>
        <w:drawing>
          <wp:inline distT="0" distB="0" distL="0" distR="0" wp14:anchorId="3DBDED35" wp14:editId="0A939885">
            <wp:extent cx="83820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38200" cy="247650"/>
                    </a:xfrm>
                    <a:prstGeom prst="rect">
                      <a:avLst/>
                    </a:prstGeom>
                  </pic:spPr>
                </pic:pic>
              </a:graphicData>
            </a:graphic>
          </wp:inline>
        </w:drawing>
      </w:r>
      <w:r w:rsidR="005B202D">
        <w:rPr>
          <w:rFonts w:ascii="宋体" w:eastAsia="宋体" w:hAnsi="宋体" w:cs="Times New Roman" w:hint="eastAsia"/>
          <w:sz w:val="24"/>
          <w:szCs w:val="24"/>
        </w:rPr>
        <w:t>，</w:t>
      </w:r>
      <w:r w:rsidR="00F76A2B" w:rsidRPr="00F76A2B">
        <w:rPr>
          <w:rFonts w:ascii="宋体" w:eastAsia="宋体" w:hAnsi="宋体" w:cs="Times New Roman" w:hint="eastAsia"/>
          <w:sz w:val="24"/>
          <w:szCs w:val="24"/>
        </w:rPr>
        <w:t>安装进行中……</w:t>
      </w:r>
    </w:p>
    <w:p w:rsidR="00F76A2B" w:rsidRPr="00F76A2B" w:rsidRDefault="00092FF2" w:rsidP="00092FF2">
      <w:pPr>
        <w:spacing w:line="360" w:lineRule="auto"/>
        <w:ind w:firstLineChars="350" w:firstLine="735"/>
        <w:rPr>
          <w:rFonts w:ascii="宋体" w:eastAsia="宋体" w:hAnsi="宋体" w:cs="Times New Roman"/>
          <w:sz w:val="24"/>
          <w:szCs w:val="24"/>
        </w:rPr>
      </w:pPr>
      <w:r>
        <w:rPr>
          <w:noProof/>
        </w:rPr>
        <w:drawing>
          <wp:inline distT="0" distB="0" distL="0" distR="0" wp14:anchorId="324FEC18" wp14:editId="3F212CC3">
            <wp:extent cx="4838700" cy="3486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38700" cy="3486150"/>
                    </a:xfrm>
                    <a:prstGeom prst="rect">
                      <a:avLst/>
                    </a:prstGeom>
                  </pic:spPr>
                </pic:pic>
              </a:graphicData>
            </a:graphic>
          </wp:inline>
        </w:drawing>
      </w:r>
    </w:p>
    <w:p w:rsidR="00F76A2B" w:rsidRPr="00A45CA2" w:rsidRDefault="005B202D" w:rsidP="004F42CD">
      <w:pPr>
        <w:pStyle w:val="a5"/>
        <w:numPr>
          <w:ilvl w:val="0"/>
          <w:numId w:val="3"/>
        </w:numPr>
        <w:spacing w:line="360" w:lineRule="auto"/>
        <w:ind w:firstLineChars="0"/>
        <w:rPr>
          <w:rFonts w:ascii="宋体" w:eastAsia="宋体" w:hAnsi="宋体" w:cs="Times New Roman"/>
          <w:sz w:val="24"/>
          <w:szCs w:val="24"/>
        </w:rPr>
      </w:pPr>
      <w:r>
        <w:rPr>
          <w:rFonts w:ascii="宋体" w:eastAsia="宋体" w:hAnsi="宋体" w:cs="Times New Roman" w:hint="eastAsia"/>
          <w:sz w:val="24"/>
          <w:szCs w:val="24"/>
        </w:rPr>
        <w:t>安装信息走满</w:t>
      </w:r>
      <w:r>
        <w:rPr>
          <w:rFonts w:ascii="宋体" w:eastAsia="宋体" w:hAnsi="宋体" w:cs="Times New Roman"/>
          <w:sz w:val="24"/>
          <w:szCs w:val="24"/>
        </w:rPr>
        <w:t>以后</w:t>
      </w:r>
      <w:r w:rsidR="00F76A2B" w:rsidRPr="00A45CA2">
        <w:rPr>
          <w:rFonts w:ascii="宋体" w:eastAsia="宋体" w:hAnsi="宋体" w:cs="Times New Roman" w:hint="eastAsia"/>
          <w:sz w:val="24"/>
          <w:szCs w:val="24"/>
        </w:rPr>
        <w:t>，点击</w:t>
      </w:r>
      <w:r>
        <w:rPr>
          <w:noProof/>
        </w:rPr>
        <w:drawing>
          <wp:inline distT="0" distB="0" distL="0" distR="0" wp14:anchorId="2F7CF433" wp14:editId="0EA342CD">
            <wp:extent cx="876300" cy="266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6300" cy="266700"/>
                    </a:xfrm>
                    <a:prstGeom prst="rect">
                      <a:avLst/>
                    </a:prstGeom>
                  </pic:spPr>
                </pic:pic>
              </a:graphicData>
            </a:graphic>
          </wp:inline>
        </w:drawing>
      </w:r>
      <w:r w:rsidR="00F76A2B" w:rsidRPr="00A45CA2">
        <w:rPr>
          <w:rFonts w:ascii="宋体" w:eastAsia="宋体" w:hAnsi="宋体" w:cs="Times New Roman" w:hint="eastAsia"/>
          <w:sz w:val="24"/>
          <w:szCs w:val="24"/>
        </w:rPr>
        <w:t>。完成软件安装。如图【1-8】</w:t>
      </w:r>
    </w:p>
    <w:p w:rsidR="00F76A2B" w:rsidRDefault="00092FF2" w:rsidP="00092FF2">
      <w:pPr>
        <w:spacing w:line="360" w:lineRule="auto"/>
        <w:ind w:right="480" w:firstLineChars="350" w:firstLine="735"/>
        <w:rPr>
          <w:rFonts w:ascii="宋体" w:eastAsia="宋体" w:hAnsi="宋体" w:cs="Times New Roman"/>
          <w:sz w:val="24"/>
          <w:szCs w:val="24"/>
        </w:rPr>
      </w:pPr>
      <w:r>
        <w:rPr>
          <w:noProof/>
        </w:rPr>
        <w:lastRenderedPageBreak/>
        <w:drawing>
          <wp:inline distT="0" distB="0" distL="0" distR="0" wp14:anchorId="698A10B4" wp14:editId="70AFC159">
            <wp:extent cx="4857750" cy="34956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57750" cy="3495675"/>
                    </a:xfrm>
                    <a:prstGeom prst="rect">
                      <a:avLst/>
                    </a:prstGeom>
                  </pic:spPr>
                </pic:pic>
              </a:graphicData>
            </a:graphic>
          </wp:inline>
        </w:drawing>
      </w:r>
    </w:p>
    <w:p w:rsidR="005B202D" w:rsidRPr="00F76A2B" w:rsidRDefault="00092FF2" w:rsidP="00092FF2">
      <w:pPr>
        <w:spacing w:line="360" w:lineRule="auto"/>
        <w:ind w:right="480" w:firstLineChars="350" w:firstLine="735"/>
        <w:rPr>
          <w:rFonts w:ascii="宋体" w:eastAsia="宋体" w:hAnsi="宋体" w:cs="Times New Roman"/>
          <w:sz w:val="24"/>
          <w:szCs w:val="24"/>
        </w:rPr>
      </w:pPr>
      <w:r>
        <w:rPr>
          <w:noProof/>
        </w:rPr>
        <w:drawing>
          <wp:inline distT="0" distB="0" distL="0" distR="0" wp14:anchorId="3C987544" wp14:editId="3FD78134">
            <wp:extent cx="4876800" cy="34861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76800" cy="3486150"/>
                    </a:xfrm>
                    <a:prstGeom prst="rect">
                      <a:avLst/>
                    </a:prstGeom>
                  </pic:spPr>
                </pic:pic>
              </a:graphicData>
            </a:graphic>
          </wp:inline>
        </w:drawing>
      </w:r>
    </w:p>
    <w:p w:rsidR="00F76A2B" w:rsidRPr="00F76A2B" w:rsidRDefault="00F76A2B" w:rsidP="004F42CD">
      <w:pPr>
        <w:spacing w:line="360" w:lineRule="auto"/>
        <w:ind w:left="412"/>
        <w:jc w:val="center"/>
        <w:rPr>
          <w:rFonts w:ascii="宋体" w:eastAsia="宋体" w:hAnsi="宋体" w:cs="Times New Roman"/>
          <w:sz w:val="24"/>
          <w:szCs w:val="24"/>
        </w:rPr>
      </w:pPr>
      <w:r w:rsidRPr="00F76A2B">
        <w:rPr>
          <w:rFonts w:ascii="宋体" w:eastAsia="宋体" w:hAnsi="宋体" w:cs="Times New Roman" w:hint="eastAsia"/>
          <w:sz w:val="24"/>
          <w:szCs w:val="24"/>
        </w:rPr>
        <w:t>图【1-8】</w:t>
      </w:r>
    </w:p>
    <w:p w:rsidR="00F76A2B" w:rsidRPr="00A4504A" w:rsidRDefault="00F76A2B" w:rsidP="00A4504A">
      <w:pPr>
        <w:pStyle w:val="2"/>
      </w:pPr>
      <w:bookmarkStart w:id="17" w:name="_Toc195584007"/>
      <w:bookmarkStart w:id="18" w:name="_Toc221357829"/>
      <w:bookmarkStart w:id="19" w:name="_Toc306282908"/>
      <w:bookmarkStart w:id="20" w:name="_Toc395104235"/>
      <w:r w:rsidRPr="00A4504A">
        <w:rPr>
          <w:rFonts w:hint="eastAsia"/>
        </w:rPr>
        <w:t>3</w:t>
      </w:r>
      <w:r w:rsidRPr="00A4504A">
        <w:rPr>
          <w:rFonts w:hint="eastAsia"/>
        </w:rPr>
        <w:t>、</w:t>
      </w:r>
      <w:r w:rsidRPr="00A4504A">
        <w:rPr>
          <w:rStyle w:val="2Char"/>
          <w:rFonts w:hint="eastAsia"/>
          <w:b/>
          <w:bCs/>
        </w:rPr>
        <w:t>安装加密狗驱动</w:t>
      </w:r>
      <w:bookmarkEnd w:id="17"/>
      <w:bookmarkEnd w:id="18"/>
      <w:bookmarkEnd w:id="19"/>
      <w:bookmarkEnd w:id="20"/>
    </w:p>
    <w:p w:rsidR="00F76A2B" w:rsidRPr="00F76A2B" w:rsidRDefault="00F76A2B" w:rsidP="004F42CD">
      <w:pPr>
        <w:spacing w:line="360" w:lineRule="auto"/>
        <w:rPr>
          <w:rFonts w:ascii="宋体" w:eastAsia="宋体" w:hAnsi="宋体" w:cs="Times New Roman"/>
          <w:sz w:val="24"/>
          <w:szCs w:val="24"/>
        </w:rPr>
      </w:pPr>
      <w:r w:rsidRPr="00F76A2B">
        <w:rPr>
          <w:rFonts w:ascii="宋体" w:eastAsia="宋体" w:hAnsi="宋体" w:cs="Times New Roman" w:hint="eastAsia"/>
          <w:sz w:val="24"/>
          <w:szCs w:val="24"/>
        </w:rPr>
        <w:t>3.1 软件安装完成以后,把光盘中的key.properties文件复制到软件的安装目录下.</w:t>
      </w:r>
    </w:p>
    <w:p w:rsidR="00F76A2B" w:rsidRPr="00F76A2B" w:rsidRDefault="00F76A2B" w:rsidP="004F42CD">
      <w:pPr>
        <w:spacing w:line="360" w:lineRule="auto"/>
        <w:rPr>
          <w:rFonts w:ascii="宋体" w:eastAsia="宋体" w:hAnsi="宋体" w:cs="Times New Roman"/>
          <w:sz w:val="24"/>
          <w:szCs w:val="24"/>
        </w:rPr>
      </w:pPr>
      <w:r w:rsidRPr="00F76A2B">
        <w:rPr>
          <w:rFonts w:ascii="宋体" w:eastAsia="宋体" w:hAnsi="宋体" w:cs="Times New Roman" w:hint="eastAsia"/>
          <w:sz w:val="24"/>
          <w:szCs w:val="24"/>
        </w:rPr>
        <w:lastRenderedPageBreak/>
        <w:t>例如 软件安装在C:\ynt</w:t>
      </w:r>
      <w:r w:rsidR="005B202D">
        <w:rPr>
          <w:rFonts w:ascii="宋体" w:eastAsia="宋体" w:hAnsi="宋体" w:cs="Times New Roman"/>
          <w:sz w:val="24"/>
          <w:szCs w:val="24"/>
        </w:rPr>
        <w:t>sof</w:t>
      </w:r>
      <w:r w:rsidR="005B202D">
        <w:rPr>
          <w:rFonts w:ascii="宋体" w:eastAsia="宋体" w:hAnsi="宋体" w:cs="Times New Roman" w:hint="eastAsia"/>
          <w:sz w:val="24"/>
          <w:szCs w:val="24"/>
        </w:rPr>
        <w:t>t\yntnet\</w:t>
      </w:r>
      <w:r w:rsidRPr="00F76A2B">
        <w:rPr>
          <w:rFonts w:ascii="宋体" w:eastAsia="宋体" w:hAnsi="宋体" w:cs="Times New Roman" w:hint="eastAsia"/>
          <w:sz w:val="24"/>
          <w:szCs w:val="24"/>
        </w:rPr>
        <w:t>目录下,安装完以后把key.properties复制到</w:t>
      </w:r>
      <w:r w:rsidR="005B202D" w:rsidRPr="00F76A2B">
        <w:rPr>
          <w:rFonts w:ascii="宋体" w:eastAsia="宋体" w:hAnsi="宋体" w:cs="Times New Roman" w:hint="eastAsia"/>
          <w:sz w:val="24"/>
          <w:szCs w:val="24"/>
        </w:rPr>
        <w:t>C:\ynt</w:t>
      </w:r>
      <w:r w:rsidR="005B202D">
        <w:rPr>
          <w:rFonts w:ascii="宋体" w:eastAsia="宋体" w:hAnsi="宋体" w:cs="Times New Roman"/>
          <w:sz w:val="24"/>
          <w:szCs w:val="24"/>
        </w:rPr>
        <w:t>sof</w:t>
      </w:r>
      <w:r w:rsidR="005B202D">
        <w:rPr>
          <w:rFonts w:ascii="宋体" w:eastAsia="宋体" w:hAnsi="宋体" w:cs="Times New Roman" w:hint="eastAsia"/>
          <w:sz w:val="24"/>
          <w:szCs w:val="24"/>
        </w:rPr>
        <w:t>t\yntnet\</w:t>
      </w:r>
      <w:r w:rsidRPr="00F76A2B">
        <w:rPr>
          <w:rFonts w:ascii="宋体" w:eastAsia="宋体" w:hAnsi="宋体" w:cs="Times New Roman" w:hint="eastAsia"/>
          <w:sz w:val="24"/>
          <w:szCs w:val="24"/>
        </w:rPr>
        <w:t>目录下。</w:t>
      </w:r>
    </w:p>
    <w:p w:rsidR="00F76A2B" w:rsidRPr="00F76A2B" w:rsidRDefault="00F76A2B" w:rsidP="004F42CD">
      <w:pPr>
        <w:spacing w:line="360" w:lineRule="auto"/>
        <w:rPr>
          <w:rFonts w:ascii="宋体" w:eastAsia="宋体" w:hAnsi="宋体" w:cs="Times New Roman"/>
          <w:sz w:val="24"/>
          <w:szCs w:val="24"/>
        </w:rPr>
      </w:pPr>
      <w:r w:rsidRPr="00F76A2B">
        <w:rPr>
          <w:rFonts w:ascii="宋体" w:eastAsia="宋体" w:hAnsi="宋体" w:cs="Times New Roman" w:hint="eastAsia"/>
          <w:sz w:val="24"/>
          <w:szCs w:val="24"/>
        </w:rPr>
        <w:t>3.2 将加密狗插入USB接口，软件会自动安装驱动程序。</w:t>
      </w:r>
    </w:p>
    <w:p w:rsidR="00F76A2B" w:rsidRPr="00F76A2B" w:rsidRDefault="00F76A2B" w:rsidP="004F42CD">
      <w:pPr>
        <w:spacing w:line="360" w:lineRule="auto"/>
        <w:rPr>
          <w:rFonts w:ascii="Times New Roman" w:eastAsia="宋体" w:hAnsi="Times New Roman" w:cs="Times New Roman"/>
          <w:szCs w:val="24"/>
        </w:rPr>
      </w:pPr>
    </w:p>
    <w:p w:rsidR="00F76A2B" w:rsidRPr="00A4504A" w:rsidRDefault="00F76A2B" w:rsidP="00A4504A">
      <w:pPr>
        <w:pStyle w:val="2"/>
      </w:pPr>
      <w:bookmarkStart w:id="21" w:name="_Toc195584008"/>
      <w:bookmarkStart w:id="22" w:name="_Toc221357830"/>
      <w:bookmarkStart w:id="23" w:name="_Toc306282909"/>
      <w:bookmarkStart w:id="24" w:name="_Toc395104236"/>
      <w:r w:rsidRPr="00A4504A">
        <w:rPr>
          <w:rFonts w:hint="eastAsia"/>
        </w:rPr>
        <w:t>4</w:t>
      </w:r>
      <w:r w:rsidRPr="00A4504A">
        <w:rPr>
          <w:rFonts w:hint="eastAsia"/>
        </w:rPr>
        <w:t>、</w:t>
      </w:r>
      <w:r w:rsidRPr="00A4504A">
        <w:rPr>
          <w:rStyle w:val="2Char"/>
          <w:rFonts w:hint="eastAsia"/>
          <w:b/>
          <w:bCs/>
        </w:rPr>
        <w:t>软件启动</w:t>
      </w:r>
      <w:bookmarkEnd w:id="21"/>
      <w:bookmarkEnd w:id="22"/>
      <w:bookmarkEnd w:id="23"/>
      <w:bookmarkEnd w:id="24"/>
    </w:p>
    <w:p w:rsidR="00F76A2B" w:rsidRPr="00F76A2B" w:rsidRDefault="00F76A2B" w:rsidP="004F42CD">
      <w:pPr>
        <w:widowControl/>
        <w:spacing w:line="360" w:lineRule="auto"/>
        <w:jc w:val="left"/>
        <w:rPr>
          <w:rFonts w:ascii="宋体" w:eastAsia="宋体" w:hAnsi="宋体" w:cs="宋体"/>
          <w:kern w:val="0"/>
          <w:sz w:val="24"/>
          <w:szCs w:val="24"/>
        </w:rPr>
      </w:pPr>
      <w:r w:rsidRPr="00F76A2B">
        <w:rPr>
          <w:rFonts w:ascii="宋体" w:eastAsia="宋体" w:hAnsi="宋体" w:cs="Times New Roman" w:hint="eastAsia"/>
          <w:sz w:val="24"/>
          <w:szCs w:val="24"/>
        </w:rPr>
        <w:t>◇安装完备之后，桌面出现“</w:t>
      </w:r>
      <w:r w:rsidR="00092FF2">
        <w:rPr>
          <w:noProof/>
        </w:rPr>
        <w:drawing>
          <wp:inline distT="0" distB="0" distL="0" distR="0" wp14:anchorId="14C6669E" wp14:editId="44067306">
            <wp:extent cx="676275" cy="8286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76275" cy="828675"/>
                    </a:xfrm>
                    <a:prstGeom prst="rect">
                      <a:avLst/>
                    </a:prstGeom>
                  </pic:spPr>
                </pic:pic>
              </a:graphicData>
            </a:graphic>
          </wp:inline>
        </w:drawing>
      </w:r>
      <w:r w:rsidRPr="00F76A2B">
        <w:rPr>
          <w:rFonts w:ascii="宋体" w:eastAsia="宋体" w:hAnsi="宋体" w:cs="Times New Roman" w:hint="eastAsia"/>
          <w:sz w:val="24"/>
          <w:szCs w:val="24"/>
        </w:rPr>
        <w:t>”的快捷方式图标，这是启动软件运行需要的服务的快捷方式，或者在系统菜单“开始</w:t>
      </w:r>
      <w:r w:rsidRPr="00F76A2B">
        <w:rPr>
          <w:rFonts w:ascii="宋体" w:eastAsia="宋体" w:hAnsi="宋体" w:cs="Times New Roman" w:hint="eastAsia"/>
          <w:noProof/>
          <w:sz w:val="24"/>
          <w:szCs w:val="24"/>
        </w:rPr>
        <w:drawing>
          <wp:inline distT="0" distB="0" distL="0" distR="0">
            <wp:extent cx="419100" cy="190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F76A2B">
        <w:rPr>
          <w:rFonts w:ascii="宋体" w:eastAsia="宋体" w:hAnsi="宋体" w:cs="Times New Roman" w:hint="eastAsia"/>
          <w:sz w:val="24"/>
          <w:szCs w:val="24"/>
        </w:rPr>
        <w:t>”</w:t>
      </w:r>
      <w:r w:rsidRPr="00F76A2B">
        <w:rPr>
          <w:rFonts w:ascii="宋体" w:eastAsia="宋体" w:hAnsi="宋体" w:cs="Times New Roman"/>
          <w:sz w:val="24"/>
          <w:szCs w:val="24"/>
        </w:rPr>
        <w:sym w:font="Wingdings" w:char="F0E0"/>
      </w:r>
      <w:r w:rsidRPr="00F76A2B">
        <w:rPr>
          <w:rFonts w:ascii="宋体" w:eastAsia="宋体" w:hAnsi="宋体" w:cs="Times New Roman" w:hint="eastAsia"/>
          <w:sz w:val="24"/>
          <w:szCs w:val="24"/>
        </w:rPr>
        <w:t>“程序(p)”</w:t>
      </w:r>
      <w:r w:rsidRPr="00F76A2B">
        <w:rPr>
          <w:rFonts w:ascii="宋体" w:eastAsia="宋体" w:hAnsi="宋体" w:cs="Times New Roman"/>
          <w:sz w:val="24"/>
          <w:szCs w:val="24"/>
        </w:rPr>
        <w:sym w:font="Wingdings" w:char="F0E0"/>
      </w:r>
      <w:r w:rsidRPr="00F76A2B">
        <w:rPr>
          <w:rFonts w:ascii="宋体" w:eastAsia="宋体" w:hAnsi="宋体" w:cs="Times New Roman" w:hint="eastAsia"/>
          <w:sz w:val="24"/>
          <w:szCs w:val="24"/>
        </w:rPr>
        <w:t>“</w:t>
      </w:r>
      <w:r w:rsidR="00092FF2">
        <w:rPr>
          <w:rFonts w:ascii="宋体" w:eastAsia="宋体" w:hAnsi="宋体" w:cs="Times New Roman" w:hint="eastAsia"/>
          <w:sz w:val="24"/>
          <w:szCs w:val="24"/>
        </w:rPr>
        <w:t>电商实践教学平台</w:t>
      </w:r>
      <w:r w:rsidRPr="00F76A2B">
        <w:rPr>
          <w:rFonts w:ascii="宋体" w:eastAsia="宋体" w:hAnsi="宋体" w:cs="Times New Roman" w:hint="eastAsia"/>
          <w:sz w:val="24"/>
          <w:szCs w:val="24"/>
        </w:rPr>
        <w:t>”</w:t>
      </w:r>
      <w:r w:rsidRPr="00F76A2B">
        <w:rPr>
          <w:rFonts w:ascii="宋体" w:eastAsia="宋体" w:hAnsi="宋体" w:cs="Times New Roman"/>
          <w:sz w:val="24"/>
          <w:szCs w:val="24"/>
        </w:rPr>
        <w:sym w:font="Wingdings" w:char="F0E0"/>
      </w:r>
      <w:r w:rsidRPr="00F76A2B">
        <w:rPr>
          <w:rFonts w:ascii="宋体" w:eastAsia="宋体" w:hAnsi="宋体" w:cs="Times New Roman" w:hint="eastAsia"/>
          <w:sz w:val="24"/>
          <w:szCs w:val="24"/>
        </w:rPr>
        <w:t>“ 启动</w:t>
      </w:r>
      <w:r w:rsidR="00092FF2">
        <w:rPr>
          <w:rFonts w:ascii="宋体" w:eastAsia="宋体" w:hAnsi="宋体" w:cs="Times New Roman" w:hint="eastAsia"/>
          <w:sz w:val="24"/>
          <w:szCs w:val="24"/>
        </w:rPr>
        <w:t>电商实践教学平台</w:t>
      </w:r>
      <w:r w:rsidRPr="00F76A2B">
        <w:rPr>
          <w:rFonts w:ascii="宋体" w:eastAsia="宋体" w:hAnsi="宋体" w:cs="Times New Roman" w:hint="eastAsia"/>
          <w:sz w:val="24"/>
          <w:szCs w:val="24"/>
        </w:rPr>
        <w:t>服务器”， 点击启动tomcat读取完数据就可以开始使用。</w:t>
      </w:r>
    </w:p>
    <w:p w:rsidR="00F76A2B" w:rsidRPr="00F76A2B" w:rsidRDefault="00F76A2B" w:rsidP="004F42CD">
      <w:pPr>
        <w:widowControl/>
        <w:spacing w:line="360" w:lineRule="auto"/>
        <w:ind w:firstLineChars="100" w:firstLine="240"/>
        <w:jc w:val="left"/>
        <w:rPr>
          <w:rFonts w:ascii="宋体" w:eastAsia="宋体" w:hAnsi="宋体" w:cs="Times New Roman"/>
          <w:kern w:val="0"/>
          <w:sz w:val="24"/>
          <w:szCs w:val="24"/>
          <w:lang w:bidi="en-US"/>
        </w:rPr>
      </w:pPr>
      <w:r w:rsidRPr="00F76A2B">
        <w:rPr>
          <w:rFonts w:ascii="宋体" w:eastAsia="宋体" w:hAnsi="宋体" w:cs="Times New Roman" w:hint="eastAsia"/>
          <w:kern w:val="0"/>
          <w:sz w:val="24"/>
          <w:szCs w:val="24"/>
          <w:lang w:eastAsia="en-US" w:bidi="en-US"/>
        </w:rPr>
        <w:t>◇</w:t>
      </w:r>
      <w:r w:rsidRPr="00F76A2B">
        <w:rPr>
          <w:rFonts w:ascii="宋体" w:eastAsia="宋体" w:hAnsi="宋体" w:cs="Times New Roman" w:hint="eastAsia"/>
          <w:kern w:val="0"/>
          <w:sz w:val="24"/>
          <w:szCs w:val="24"/>
          <w:lang w:bidi="en-US"/>
        </w:rPr>
        <w:t>如果在本机使用该软件，在浏览器输入栏位置输入：http://localhost:</w:t>
      </w:r>
      <w:r w:rsidR="00092FF2">
        <w:rPr>
          <w:rFonts w:ascii="宋体" w:eastAsia="宋体" w:hAnsi="宋体" w:cs="Times New Roman" w:hint="eastAsia"/>
          <w:kern w:val="0"/>
          <w:sz w:val="24"/>
          <w:szCs w:val="24"/>
          <w:lang w:bidi="en-US"/>
        </w:rPr>
        <w:t>9099</w:t>
      </w:r>
    </w:p>
    <w:p w:rsidR="00F76A2B" w:rsidRPr="00F76A2B" w:rsidRDefault="00F76A2B" w:rsidP="004F42CD">
      <w:pPr>
        <w:widowControl/>
        <w:spacing w:line="360" w:lineRule="auto"/>
        <w:ind w:firstLineChars="100" w:firstLine="240"/>
        <w:jc w:val="left"/>
        <w:rPr>
          <w:rFonts w:ascii="宋体" w:eastAsia="宋体" w:hAnsi="宋体" w:cs="Times New Roman"/>
          <w:kern w:val="0"/>
          <w:sz w:val="24"/>
          <w:szCs w:val="24"/>
          <w:lang w:bidi="en-US"/>
        </w:rPr>
      </w:pPr>
      <w:r w:rsidRPr="00F76A2B">
        <w:rPr>
          <w:rFonts w:ascii="宋体" w:eastAsia="宋体" w:hAnsi="宋体" w:cs="Times New Roman" w:hint="eastAsia"/>
          <w:kern w:val="0"/>
          <w:sz w:val="24"/>
          <w:szCs w:val="24"/>
          <w:lang w:bidi="en-US"/>
        </w:rPr>
        <w:t>◇如果访问服务器使用该软件，在浏览器输入栏位置输入：</w:t>
      </w:r>
    </w:p>
    <w:p w:rsidR="00F76A2B" w:rsidRPr="00F76A2B" w:rsidRDefault="00F76A2B" w:rsidP="004F42CD">
      <w:pPr>
        <w:widowControl/>
        <w:spacing w:line="360" w:lineRule="auto"/>
        <w:ind w:firstLineChars="200" w:firstLine="480"/>
        <w:jc w:val="left"/>
        <w:rPr>
          <w:rFonts w:ascii="宋体" w:eastAsia="宋体" w:hAnsi="宋体" w:cs="Times New Roman"/>
          <w:kern w:val="0"/>
          <w:sz w:val="24"/>
          <w:szCs w:val="24"/>
          <w:lang w:bidi="en-US"/>
        </w:rPr>
      </w:pPr>
      <w:r w:rsidRPr="00F76A2B">
        <w:rPr>
          <w:rFonts w:ascii="宋体" w:eastAsia="宋体" w:hAnsi="宋体" w:cs="Times New Roman" w:hint="eastAsia"/>
          <w:kern w:val="0"/>
          <w:sz w:val="24"/>
          <w:szCs w:val="24"/>
          <w:lang w:bidi="en-US"/>
        </w:rPr>
        <w:t>http://</w:t>
      </w:r>
      <w:r w:rsidRPr="00F76A2B">
        <w:rPr>
          <w:rFonts w:ascii="宋体" w:eastAsia="宋体" w:hAnsi="宋体" w:cs="Times New Roman" w:hint="eastAsia"/>
          <w:b/>
          <w:kern w:val="0"/>
          <w:sz w:val="24"/>
          <w:szCs w:val="24"/>
          <w:lang w:bidi="en-US"/>
        </w:rPr>
        <w:t>服务器名称或服务器IP地址</w:t>
      </w:r>
      <w:r w:rsidRPr="00F76A2B">
        <w:rPr>
          <w:rFonts w:ascii="宋体" w:eastAsia="宋体" w:hAnsi="宋体" w:cs="Times New Roman" w:hint="eastAsia"/>
          <w:kern w:val="0"/>
          <w:sz w:val="24"/>
          <w:szCs w:val="24"/>
          <w:lang w:bidi="en-US"/>
        </w:rPr>
        <w:t>:</w:t>
      </w:r>
      <w:r w:rsidR="00092FF2">
        <w:rPr>
          <w:rFonts w:ascii="宋体" w:eastAsia="宋体" w:hAnsi="宋体" w:cs="Times New Roman" w:hint="eastAsia"/>
          <w:kern w:val="0"/>
          <w:sz w:val="24"/>
          <w:szCs w:val="24"/>
          <w:lang w:bidi="en-US"/>
        </w:rPr>
        <w:t>9099</w:t>
      </w:r>
    </w:p>
    <w:p w:rsidR="00F76A2B" w:rsidRPr="00A4504A" w:rsidRDefault="00F76A2B" w:rsidP="00A4504A">
      <w:pPr>
        <w:pStyle w:val="2"/>
      </w:pPr>
      <w:bookmarkStart w:id="25" w:name="_Toc195584009"/>
      <w:bookmarkStart w:id="26" w:name="_Toc221357831"/>
      <w:bookmarkStart w:id="27" w:name="_Toc306282910"/>
      <w:bookmarkStart w:id="28" w:name="_Toc395104237"/>
      <w:r w:rsidRPr="00A4504A">
        <w:rPr>
          <w:rFonts w:hint="eastAsia"/>
        </w:rPr>
        <w:t>5</w:t>
      </w:r>
      <w:r w:rsidRPr="00A4504A">
        <w:rPr>
          <w:rFonts w:hint="eastAsia"/>
        </w:rPr>
        <w:t>、</w:t>
      </w:r>
      <w:r w:rsidRPr="00A4504A">
        <w:rPr>
          <w:rStyle w:val="2Char"/>
          <w:rFonts w:hint="eastAsia"/>
          <w:b/>
          <w:bCs/>
        </w:rPr>
        <w:t>软件卸载</w:t>
      </w:r>
      <w:bookmarkEnd w:id="25"/>
      <w:bookmarkEnd w:id="26"/>
      <w:bookmarkEnd w:id="27"/>
      <w:bookmarkEnd w:id="28"/>
    </w:p>
    <w:p w:rsidR="00F76A2B" w:rsidRPr="00F76A2B" w:rsidRDefault="00F76A2B" w:rsidP="004F42CD">
      <w:pPr>
        <w:spacing w:line="360" w:lineRule="auto"/>
        <w:ind w:firstLineChars="150" w:firstLine="360"/>
        <w:rPr>
          <w:rFonts w:ascii="宋体" w:eastAsia="宋体" w:hAnsi="宋体" w:cs="Times New Roman"/>
          <w:sz w:val="24"/>
          <w:szCs w:val="24"/>
        </w:rPr>
      </w:pPr>
      <w:r w:rsidRPr="00F76A2B">
        <w:rPr>
          <w:rFonts w:ascii="宋体" w:eastAsia="宋体" w:hAnsi="宋体" w:cs="Times New Roman" w:hint="eastAsia"/>
          <w:sz w:val="24"/>
          <w:szCs w:val="24"/>
        </w:rPr>
        <w:t>开始</w:t>
      </w:r>
      <w:r w:rsidRPr="00F76A2B">
        <w:rPr>
          <w:rFonts w:ascii="宋体" w:eastAsia="宋体" w:hAnsi="宋体" w:cs="Times New Roman" w:hint="eastAsia"/>
          <w:noProof/>
          <w:sz w:val="24"/>
          <w:szCs w:val="24"/>
        </w:rPr>
        <w:drawing>
          <wp:inline distT="0" distB="0" distL="0" distR="0">
            <wp:extent cx="419100" cy="190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F76A2B">
        <w:rPr>
          <w:rFonts w:ascii="宋体" w:eastAsia="宋体" w:hAnsi="宋体" w:cs="Times New Roman" w:hint="eastAsia"/>
          <w:sz w:val="24"/>
          <w:szCs w:val="24"/>
        </w:rPr>
        <w:t>”</w:t>
      </w:r>
      <w:r w:rsidRPr="00F76A2B">
        <w:rPr>
          <w:rFonts w:ascii="宋体" w:eastAsia="宋体" w:hAnsi="宋体" w:cs="Times New Roman"/>
          <w:sz w:val="24"/>
          <w:szCs w:val="24"/>
        </w:rPr>
        <w:sym w:font="Wingdings" w:char="F0E0"/>
      </w:r>
      <w:r w:rsidRPr="00F76A2B">
        <w:rPr>
          <w:rFonts w:ascii="宋体" w:eastAsia="宋体" w:hAnsi="宋体" w:cs="Times New Roman" w:hint="eastAsia"/>
          <w:sz w:val="24"/>
          <w:szCs w:val="24"/>
        </w:rPr>
        <w:t>“程序(p)”</w:t>
      </w:r>
      <w:r w:rsidRPr="00F76A2B">
        <w:rPr>
          <w:rFonts w:ascii="宋体" w:eastAsia="宋体" w:hAnsi="宋体" w:cs="Times New Roman"/>
          <w:sz w:val="24"/>
          <w:szCs w:val="24"/>
        </w:rPr>
        <w:sym w:font="Wingdings" w:char="F0E0"/>
      </w:r>
      <w:r w:rsidRPr="00F76A2B">
        <w:rPr>
          <w:rFonts w:ascii="宋体" w:eastAsia="宋体" w:hAnsi="宋体" w:cs="Times New Roman" w:hint="eastAsia"/>
          <w:sz w:val="24"/>
          <w:szCs w:val="24"/>
        </w:rPr>
        <w:t>“</w:t>
      </w:r>
      <w:r w:rsidR="00092FF2">
        <w:rPr>
          <w:rFonts w:ascii="宋体" w:eastAsia="宋体" w:hAnsi="宋体" w:cs="Times New Roman" w:hint="eastAsia"/>
          <w:sz w:val="24"/>
          <w:szCs w:val="24"/>
        </w:rPr>
        <w:t>电商实践教学平台</w:t>
      </w:r>
      <w:r w:rsidRPr="00F76A2B">
        <w:rPr>
          <w:rFonts w:ascii="宋体" w:eastAsia="宋体" w:hAnsi="宋体" w:cs="Times New Roman" w:hint="eastAsia"/>
          <w:sz w:val="24"/>
          <w:szCs w:val="24"/>
        </w:rPr>
        <w:t>”</w:t>
      </w:r>
      <w:r w:rsidRPr="00F76A2B">
        <w:rPr>
          <w:rFonts w:ascii="宋体" w:eastAsia="宋体" w:hAnsi="宋体" w:cs="Times New Roman"/>
          <w:sz w:val="24"/>
          <w:szCs w:val="24"/>
        </w:rPr>
        <w:sym w:font="Wingdings" w:char="F0E0"/>
      </w:r>
      <w:r w:rsidRPr="00F76A2B">
        <w:rPr>
          <w:rFonts w:ascii="宋体" w:eastAsia="宋体" w:hAnsi="宋体" w:cs="Times New Roman" w:hint="eastAsia"/>
          <w:sz w:val="24"/>
          <w:szCs w:val="24"/>
        </w:rPr>
        <w:t>“启动</w:t>
      </w:r>
      <w:r w:rsidR="00092FF2">
        <w:rPr>
          <w:rFonts w:ascii="宋体" w:eastAsia="宋体" w:hAnsi="宋体" w:cs="Times New Roman" w:hint="eastAsia"/>
          <w:sz w:val="24"/>
          <w:szCs w:val="24"/>
        </w:rPr>
        <w:t>电商实践教学平台</w:t>
      </w:r>
      <w:r w:rsidRPr="00F76A2B">
        <w:rPr>
          <w:rFonts w:ascii="宋体" w:eastAsia="宋体" w:hAnsi="宋体" w:cs="Times New Roman" w:hint="eastAsia"/>
          <w:sz w:val="24"/>
          <w:szCs w:val="24"/>
        </w:rPr>
        <w:t>服务器”， 点击“卸载”即可。</w:t>
      </w:r>
    </w:p>
    <w:p w:rsidR="008D0B8A" w:rsidRDefault="008D0B8A" w:rsidP="00A4504A">
      <w:pPr>
        <w:pStyle w:val="1"/>
      </w:pPr>
      <w:bookmarkStart w:id="29" w:name="_Toc23517"/>
      <w:bookmarkStart w:id="30" w:name="_Toc333412809"/>
      <w:bookmarkStart w:id="31" w:name="_Toc395104238"/>
      <w:r>
        <w:rPr>
          <w:rFonts w:hint="eastAsia"/>
        </w:rPr>
        <w:t>第</w:t>
      </w:r>
      <w:r w:rsidR="00EC5B04">
        <w:rPr>
          <w:rFonts w:hint="eastAsia"/>
          <w:lang w:eastAsia="zh-CN"/>
        </w:rPr>
        <w:t>二</w:t>
      </w:r>
      <w:r>
        <w:rPr>
          <w:rFonts w:hint="eastAsia"/>
        </w:rPr>
        <w:t>部分</w:t>
      </w:r>
      <w:r>
        <w:rPr>
          <w:rFonts w:hint="eastAsia"/>
        </w:rPr>
        <w:t xml:space="preserve">  </w:t>
      </w:r>
      <w:r>
        <w:rPr>
          <w:rFonts w:hint="eastAsia"/>
        </w:rPr>
        <w:t>教师端操作指南</w:t>
      </w:r>
      <w:bookmarkEnd w:id="29"/>
      <w:bookmarkEnd w:id="30"/>
      <w:bookmarkEnd w:id="31"/>
    </w:p>
    <w:p w:rsidR="008D0B8A" w:rsidRDefault="008D0B8A" w:rsidP="00A4504A">
      <w:pPr>
        <w:pStyle w:val="2"/>
      </w:pPr>
      <w:bookmarkStart w:id="32" w:name="_Toc15626"/>
      <w:bookmarkStart w:id="33" w:name="_Toc333412810"/>
      <w:bookmarkStart w:id="34" w:name="_Toc395104239"/>
      <w:r>
        <w:rPr>
          <w:rFonts w:hint="eastAsia"/>
        </w:rPr>
        <w:t>一、登录系统</w:t>
      </w:r>
      <w:bookmarkEnd w:id="32"/>
      <w:bookmarkEnd w:id="33"/>
      <w:bookmarkEnd w:id="34"/>
    </w:p>
    <w:p w:rsidR="008D0B8A" w:rsidRDefault="008D0B8A" w:rsidP="004F42CD">
      <w:pPr>
        <w:adjustRightInd w:val="0"/>
        <w:snapToGrid w:val="0"/>
        <w:spacing w:line="360" w:lineRule="auto"/>
        <w:ind w:firstLineChars="200" w:firstLine="480"/>
        <w:rPr>
          <w:rFonts w:ascii="宋体" w:hAnsi="宋体"/>
          <w:sz w:val="24"/>
        </w:rPr>
      </w:pPr>
      <w:r>
        <w:rPr>
          <w:rFonts w:ascii="宋体" w:hAnsi="宋体" w:hint="eastAsia"/>
          <w:sz w:val="24"/>
        </w:rPr>
        <w:t>在服务器端输入：</w:t>
      </w:r>
      <w:hyperlink r:id="rId26" w:history="1">
        <w:r>
          <w:rPr>
            <w:rStyle w:val="a6"/>
            <w:rFonts w:ascii="宋体" w:hAnsi="宋体"/>
            <w:sz w:val="24"/>
          </w:rPr>
          <w:t>http://localhost:</w:t>
        </w:r>
      </w:hyperlink>
      <w:r w:rsidR="00CE5472">
        <w:rPr>
          <w:rFonts w:ascii="宋体" w:hAnsi="宋体" w:hint="eastAsia"/>
          <w:sz w:val="24"/>
        </w:rPr>
        <w:t>9099</w:t>
      </w:r>
      <w:r>
        <w:rPr>
          <w:rFonts w:ascii="宋体" w:hAnsi="宋体" w:hint="eastAsia"/>
          <w:sz w:val="24"/>
        </w:rPr>
        <w:t>，</w:t>
      </w:r>
      <w:r>
        <w:rPr>
          <w:rFonts w:ascii="宋体" w:hAnsi="宋体"/>
          <w:sz w:val="24"/>
        </w:rPr>
        <w:t xml:space="preserve"> </w:t>
      </w:r>
      <w:r>
        <w:rPr>
          <w:rFonts w:ascii="宋体" w:hAnsi="宋体" w:hint="eastAsia"/>
          <w:sz w:val="24"/>
        </w:rPr>
        <w:t>直接回车即可进入系统登陆界面；“</w:t>
      </w:r>
      <w:r w:rsidR="00CE5472">
        <w:rPr>
          <w:rFonts w:ascii="宋体" w:hAnsi="宋体" w:hint="eastAsia"/>
          <w:sz w:val="24"/>
        </w:rPr>
        <w:t>9099</w:t>
      </w:r>
      <w:r>
        <w:rPr>
          <w:rFonts w:ascii="宋体" w:hAnsi="宋体" w:hint="eastAsia"/>
          <w:sz w:val="24"/>
        </w:rPr>
        <w:t>”是本软件在安装时默认的端口号，若更改了端口号，则需将</w:t>
      </w:r>
      <w:r w:rsidR="00CE5472">
        <w:rPr>
          <w:rFonts w:ascii="宋体" w:hAnsi="宋体" w:hint="eastAsia"/>
          <w:sz w:val="24"/>
        </w:rPr>
        <w:t>9099</w:t>
      </w:r>
      <w:r>
        <w:rPr>
          <w:rFonts w:ascii="宋体" w:hAnsi="宋体" w:hint="eastAsia"/>
          <w:sz w:val="24"/>
        </w:rPr>
        <w:t>端口换成相应的端口号。如【图</w:t>
      </w:r>
      <w:r w:rsidR="00FF3579">
        <w:rPr>
          <w:rFonts w:ascii="宋体" w:hAnsi="宋体" w:hint="eastAsia"/>
          <w:sz w:val="24"/>
        </w:rPr>
        <w:t>2</w:t>
      </w:r>
      <w:r>
        <w:rPr>
          <w:rFonts w:ascii="宋体" w:hAnsi="宋体" w:hint="eastAsia"/>
          <w:sz w:val="24"/>
        </w:rPr>
        <w:t>-1】</w:t>
      </w:r>
    </w:p>
    <w:p w:rsidR="008D0B8A" w:rsidRDefault="00CE5472" w:rsidP="004F42CD">
      <w:pPr>
        <w:adjustRightInd w:val="0"/>
        <w:snapToGrid w:val="0"/>
        <w:spacing w:line="360" w:lineRule="auto"/>
        <w:rPr>
          <w:rFonts w:ascii="宋体" w:hAnsi="宋体"/>
          <w:sz w:val="24"/>
        </w:rPr>
      </w:pPr>
      <w:r>
        <w:rPr>
          <w:noProof/>
        </w:rPr>
        <w:lastRenderedPageBreak/>
        <w:drawing>
          <wp:inline distT="0" distB="0" distL="0" distR="0" wp14:anchorId="73EEA987" wp14:editId="25EAA03F">
            <wp:extent cx="5274310" cy="2805296"/>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805296"/>
                    </a:xfrm>
                    <a:prstGeom prst="rect">
                      <a:avLst/>
                    </a:prstGeom>
                  </pic:spPr>
                </pic:pic>
              </a:graphicData>
            </a:graphic>
          </wp:inline>
        </w:drawing>
      </w:r>
    </w:p>
    <w:p w:rsidR="008D0B8A" w:rsidRDefault="008D0B8A" w:rsidP="004F42CD">
      <w:pPr>
        <w:adjustRightInd w:val="0"/>
        <w:snapToGrid w:val="0"/>
        <w:spacing w:line="360" w:lineRule="auto"/>
        <w:jc w:val="center"/>
        <w:rPr>
          <w:rFonts w:ascii="宋体" w:hAnsi="宋体"/>
          <w:sz w:val="24"/>
        </w:rPr>
      </w:pPr>
      <w:r>
        <w:rPr>
          <w:rFonts w:ascii="宋体" w:hAnsi="宋体" w:hint="eastAsia"/>
          <w:sz w:val="24"/>
        </w:rPr>
        <w:t>【图</w:t>
      </w:r>
      <w:r w:rsidR="00FF3579">
        <w:rPr>
          <w:rFonts w:ascii="宋体" w:hAnsi="宋体" w:hint="eastAsia"/>
          <w:sz w:val="24"/>
        </w:rPr>
        <w:t>2</w:t>
      </w:r>
      <w:r>
        <w:rPr>
          <w:rFonts w:ascii="宋体" w:hAnsi="宋体" w:hint="eastAsia"/>
          <w:sz w:val="24"/>
        </w:rPr>
        <w:t>-1】</w:t>
      </w:r>
    </w:p>
    <w:p w:rsidR="008D0B8A" w:rsidRDefault="008D0B8A" w:rsidP="00A4504A">
      <w:pPr>
        <w:pStyle w:val="2"/>
      </w:pPr>
      <w:bookmarkStart w:id="35" w:name="_Toc8743"/>
      <w:bookmarkStart w:id="36" w:name="_Toc333412811"/>
      <w:bookmarkStart w:id="37" w:name="_Toc395104240"/>
      <w:r>
        <w:rPr>
          <w:rFonts w:hint="eastAsia"/>
        </w:rPr>
        <w:t>二、用户名、密码输入</w:t>
      </w:r>
      <w:bookmarkEnd w:id="35"/>
      <w:bookmarkEnd w:id="36"/>
      <w:bookmarkEnd w:id="37"/>
    </w:p>
    <w:p w:rsidR="008D0B8A" w:rsidRDefault="008D0B8A" w:rsidP="004F42CD">
      <w:pPr>
        <w:adjustRightInd w:val="0"/>
        <w:snapToGrid w:val="0"/>
        <w:spacing w:line="360" w:lineRule="auto"/>
        <w:ind w:firstLineChars="200" w:firstLine="480"/>
        <w:rPr>
          <w:rFonts w:ascii="宋体" w:hAnsi="宋体"/>
          <w:sz w:val="24"/>
        </w:rPr>
      </w:pPr>
      <w:r>
        <w:rPr>
          <w:rFonts w:ascii="宋体" w:hAnsi="宋体" w:hint="eastAsia"/>
          <w:sz w:val="24"/>
        </w:rPr>
        <w:t>默认用户名和密码为：tt/tt，在登陆类型选择“老师”选项即可登陆进入老师操作界面。</w:t>
      </w:r>
    </w:p>
    <w:p w:rsidR="008D0B8A" w:rsidRDefault="008D0B8A" w:rsidP="004F42CD">
      <w:pPr>
        <w:adjustRightInd w:val="0"/>
        <w:snapToGrid w:val="0"/>
        <w:spacing w:line="360" w:lineRule="auto"/>
        <w:ind w:firstLineChars="200" w:firstLine="480"/>
        <w:rPr>
          <w:rFonts w:ascii="宋体" w:hAnsi="宋体"/>
          <w:sz w:val="24"/>
        </w:rPr>
      </w:pPr>
      <w:r>
        <w:rPr>
          <w:rFonts w:ascii="宋体" w:hAnsi="宋体" w:hint="eastAsia"/>
          <w:sz w:val="24"/>
        </w:rPr>
        <w:t>如【图</w:t>
      </w:r>
      <w:r w:rsidR="00FF3579">
        <w:rPr>
          <w:rFonts w:ascii="宋体" w:hAnsi="宋体" w:hint="eastAsia"/>
          <w:sz w:val="24"/>
        </w:rPr>
        <w:t>2</w:t>
      </w:r>
      <w:r>
        <w:rPr>
          <w:rFonts w:ascii="宋体" w:hAnsi="宋体" w:hint="eastAsia"/>
          <w:sz w:val="24"/>
        </w:rPr>
        <w:t>-2】</w:t>
      </w:r>
    </w:p>
    <w:p w:rsidR="008D0B8A" w:rsidRDefault="00CE5472" w:rsidP="004F42CD">
      <w:pPr>
        <w:adjustRightInd w:val="0"/>
        <w:snapToGrid w:val="0"/>
        <w:spacing w:line="360" w:lineRule="auto"/>
        <w:rPr>
          <w:rFonts w:ascii="宋体" w:hAnsi="宋体"/>
          <w:sz w:val="24"/>
        </w:rPr>
      </w:pPr>
      <w:r>
        <w:rPr>
          <w:noProof/>
        </w:rPr>
        <w:drawing>
          <wp:inline distT="0" distB="0" distL="0" distR="0" wp14:anchorId="723E9E26" wp14:editId="67461276">
            <wp:extent cx="5245172" cy="13525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360064"/>
                    </a:xfrm>
                    <a:prstGeom prst="rect">
                      <a:avLst/>
                    </a:prstGeom>
                  </pic:spPr>
                </pic:pic>
              </a:graphicData>
            </a:graphic>
          </wp:inline>
        </w:drawing>
      </w:r>
    </w:p>
    <w:p w:rsidR="008D0B8A" w:rsidRDefault="008D0B8A" w:rsidP="004F42CD">
      <w:pPr>
        <w:adjustRightInd w:val="0"/>
        <w:snapToGrid w:val="0"/>
        <w:spacing w:line="360" w:lineRule="auto"/>
        <w:ind w:firstLineChars="200" w:firstLine="480"/>
        <w:jc w:val="center"/>
        <w:rPr>
          <w:rFonts w:ascii="宋体" w:hAnsi="宋体"/>
          <w:sz w:val="24"/>
        </w:rPr>
      </w:pPr>
      <w:r>
        <w:rPr>
          <w:rFonts w:ascii="宋体" w:hAnsi="宋体" w:hint="eastAsia"/>
          <w:sz w:val="24"/>
        </w:rPr>
        <w:t>【图</w:t>
      </w:r>
      <w:r w:rsidR="00FF3579">
        <w:rPr>
          <w:rFonts w:ascii="宋体" w:hAnsi="宋体" w:hint="eastAsia"/>
          <w:sz w:val="24"/>
        </w:rPr>
        <w:t>2</w:t>
      </w:r>
      <w:r>
        <w:rPr>
          <w:rFonts w:ascii="宋体" w:hAnsi="宋体" w:hint="eastAsia"/>
          <w:sz w:val="24"/>
        </w:rPr>
        <w:t>-2】</w:t>
      </w:r>
    </w:p>
    <w:p w:rsidR="008D0B8A" w:rsidRDefault="008D0B8A" w:rsidP="00A4504A">
      <w:pPr>
        <w:pStyle w:val="2"/>
      </w:pPr>
      <w:bookmarkStart w:id="38" w:name="_Toc172125002"/>
      <w:bookmarkStart w:id="39" w:name="_Toc172186339"/>
      <w:bookmarkStart w:id="40" w:name="_Toc172199693"/>
      <w:bookmarkStart w:id="41" w:name="_Toc202345449"/>
      <w:bookmarkStart w:id="42" w:name="_Toc221357850"/>
      <w:bookmarkStart w:id="43" w:name="_Toc221591555"/>
      <w:bookmarkStart w:id="44" w:name="_Toc4760"/>
      <w:bookmarkStart w:id="45" w:name="_Toc333412812"/>
      <w:bookmarkStart w:id="46" w:name="_Toc395104241"/>
      <w:r>
        <w:rPr>
          <w:rFonts w:hint="eastAsia"/>
        </w:rPr>
        <w:t>三、学生管理</w:t>
      </w:r>
      <w:bookmarkEnd w:id="38"/>
      <w:bookmarkEnd w:id="39"/>
      <w:bookmarkEnd w:id="40"/>
      <w:bookmarkEnd w:id="41"/>
      <w:bookmarkEnd w:id="42"/>
      <w:bookmarkEnd w:id="43"/>
      <w:bookmarkEnd w:id="44"/>
      <w:bookmarkEnd w:id="45"/>
      <w:bookmarkEnd w:id="46"/>
    </w:p>
    <w:p w:rsidR="008D0B8A" w:rsidRDefault="00FF3579" w:rsidP="004F42CD">
      <w:pPr>
        <w:adjustRightInd w:val="0"/>
        <w:snapToGrid w:val="0"/>
        <w:spacing w:line="360" w:lineRule="auto"/>
        <w:ind w:firstLineChars="200" w:firstLine="482"/>
        <w:rPr>
          <w:rFonts w:ascii="宋体" w:hAnsi="宋体"/>
          <w:sz w:val="24"/>
        </w:rPr>
      </w:pPr>
      <w:r>
        <w:rPr>
          <w:rFonts w:ascii="宋体" w:hAnsi="宋体" w:hint="eastAsia"/>
          <w:b/>
          <w:color w:val="000000"/>
          <w:kern w:val="0"/>
          <w:sz w:val="24"/>
        </w:rPr>
        <w:t>2</w:t>
      </w:r>
      <w:r w:rsidR="008D0B8A">
        <w:rPr>
          <w:rFonts w:ascii="宋体" w:hAnsi="宋体" w:hint="eastAsia"/>
          <w:b/>
          <w:color w:val="000000"/>
          <w:kern w:val="0"/>
          <w:sz w:val="24"/>
        </w:rPr>
        <w:t>.1 学生查询</w:t>
      </w:r>
      <w:r w:rsidR="008D0B8A">
        <w:rPr>
          <w:rFonts w:ascii="宋体" w:hAnsi="宋体" w:hint="eastAsia"/>
          <w:color w:val="000000"/>
          <w:kern w:val="0"/>
          <w:sz w:val="24"/>
        </w:rPr>
        <w:t>：老师可以通过按学生用户名或学生姓名来查找学生</w:t>
      </w:r>
      <w:r w:rsidR="008D0B8A">
        <w:rPr>
          <w:rFonts w:ascii="宋体" w:hAnsi="宋体" w:hint="eastAsia"/>
          <w:sz w:val="24"/>
        </w:rPr>
        <w:t>。</w:t>
      </w:r>
    </w:p>
    <w:p w:rsidR="008D0B8A" w:rsidRDefault="00FF3579" w:rsidP="004F42CD">
      <w:pPr>
        <w:adjustRightInd w:val="0"/>
        <w:snapToGrid w:val="0"/>
        <w:spacing w:line="360" w:lineRule="auto"/>
        <w:ind w:firstLineChars="200" w:firstLine="482"/>
        <w:rPr>
          <w:rFonts w:ascii="宋体" w:hAnsi="宋体"/>
          <w:sz w:val="24"/>
        </w:rPr>
      </w:pPr>
      <w:r>
        <w:rPr>
          <w:rFonts w:ascii="宋体" w:hAnsi="宋体" w:hint="eastAsia"/>
          <w:b/>
          <w:sz w:val="24"/>
        </w:rPr>
        <w:t>2</w:t>
      </w:r>
      <w:r w:rsidR="008D0B8A">
        <w:rPr>
          <w:rFonts w:ascii="宋体" w:hAnsi="宋体" w:hint="eastAsia"/>
          <w:b/>
          <w:sz w:val="24"/>
        </w:rPr>
        <w:t>.2 批量生成账号</w:t>
      </w:r>
      <w:r w:rsidR="008D0B8A">
        <w:rPr>
          <w:rFonts w:ascii="宋体" w:hAnsi="宋体" w:hint="eastAsia"/>
          <w:sz w:val="24"/>
        </w:rPr>
        <w:t>：减少老师的工作量，能批量的生成用户。</w:t>
      </w:r>
    </w:p>
    <w:p w:rsidR="008D0B8A" w:rsidRDefault="008D0B8A" w:rsidP="004F42CD">
      <w:pPr>
        <w:adjustRightInd w:val="0"/>
        <w:snapToGrid w:val="0"/>
        <w:spacing w:line="360" w:lineRule="auto"/>
        <w:ind w:firstLineChars="200" w:firstLine="480"/>
        <w:rPr>
          <w:rFonts w:ascii="宋体" w:hAnsi="宋体"/>
          <w:sz w:val="24"/>
        </w:rPr>
      </w:pPr>
      <w:r>
        <w:rPr>
          <w:rFonts w:ascii="宋体" w:hAnsi="宋体" w:hint="eastAsia"/>
          <w:sz w:val="24"/>
        </w:rPr>
        <w:t>老师可以选择角色，在帐号数中输入需要生成的学生数量。点击“生成”指量帐号设置成功。如【图</w:t>
      </w:r>
      <w:r w:rsidR="00FF3579">
        <w:rPr>
          <w:rFonts w:ascii="宋体" w:hAnsi="宋体" w:hint="eastAsia"/>
          <w:sz w:val="24"/>
        </w:rPr>
        <w:t>2</w:t>
      </w:r>
      <w:r>
        <w:rPr>
          <w:rFonts w:ascii="宋体" w:hAnsi="宋体" w:hint="eastAsia"/>
          <w:sz w:val="24"/>
        </w:rPr>
        <w:t>-3】</w:t>
      </w:r>
    </w:p>
    <w:p w:rsidR="008D0B8A" w:rsidRDefault="008D0B8A" w:rsidP="004F42CD">
      <w:pPr>
        <w:adjustRightInd w:val="0"/>
        <w:snapToGrid w:val="0"/>
        <w:spacing w:line="360" w:lineRule="auto"/>
        <w:rPr>
          <w:rFonts w:ascii="宋体" w:hAnsi="宋体"/>
          <w:sz w:val="24"/>
        </w:rPr>
      </w:pPr>
      <w:r>
        <w:rPr>
          <w:noProof/>
          <w:sz w:val="24"/>
        </w:rPr>
        <w:lastRenderedPageBreak/>
        <w:drawing>
          <wp:inline distT="0" distB="0" distL="0" distR="0">
            <wp:extent cx="5753100" cy="24003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p>
    <w:p w:rsidR="008D0B8A" w:rsidRDefault="008D0B8A" w:rsidP="004F42CD">
      <w:pPr>
        <w:adjustRightInd w:val="0"/>
        <w:snapToGrid w:val="0"/>
        <w:spacing w:line="360" w:lineRule="auto"/>
        <w:ind w:firstLineChars="200" w:firstLine="480"/>
        <w:jc w:val="center"/>
        <w:rPr>
          <w:rFonts w:ascii="宋体" w:hAnsi="宋体"/>
          <w:sz w:val="24"/>
        </w:rPr>
      </w:pPr>
      <w:r>
        <w:rPr>
          <w:rFonts w:ascii="宋体" w:hAnsi="宋体" w:hint="eastAsia"/>
          <w:sz w:val="24"/>
        </w:rPr>
        <w:t>【图</w:t>
      </w:r>
      <w:r w:rsidR="00FF3579">
        <w:rPr>
          <w:rFonts w:ascii="宋体" w:hAnsi="宋体" w:hint="eastAsia"/>
          <w:sz w:val="24"/>
        </w:rPr>
        <w:t>2</w:t>
      </w:r>
      <w:r>
        <w:rPr>
          <w:rFonts w:ascii="宋体" w:hAnsi="宋体" w:hint="eastAsia"/>
          <w:sz w:val="24"/>
        </w:rPr>
        <w:t>-3】</w:t>
      </w:r>
    </w:p>
    <w:p w:rsidR="008D0B8A" w:rsidRDefault="00FF3579" w:rsidP="004F42CD">
      <w:pPr>
        <w:adjustRightInd w:val="0"/>
        <w:snapToGrid w:val="0"/>
        <w:spacing w:line="360" w:lineRule="auto"/>
        <w:ind w:firstLineChars="200" w:firstLine="482"/>
        <w:rPr>
          <w:rFonts w:ascii="宋体" w:hAnsi="宋体"/>
          <w:sz w:val="24"/>
        </w:rPr>
      </w:pPr>
      <w:r>
        <w:rPr>
          <w:rFonts w:ascii="宋体" w:hAnsi="宋体" w:hint="eastAsia"/>
          <w:b/>
          <w:sz w:val="24"/>
        </w:rPr>
        <w:t>2</w:t>
      </w:r>
      <w:r w:rsidR="008D0B8A">
        <w:rPr>
          <w:rFonts w:ascii="宋体" w:hAnsi="宋体" w:hint="eastAsia"/>
          <w:b/>
          <w:sz w:val="24"/>
        </w:rPr>
        <w:t>.3 学生账号管理</w:t>
      </w:r>
      <w:r w:rsidR="008D0B8A">
        <w:rPr>
          <w:rFonts w:ascii="宋体" w:hAnsi="宋体" w:hint="eastAsia"/>
          <w:sz w:val="24"/>
        </w:rPr>
        <w:t>：老师后台可以对学生进行审核、停止学生实验、自主增加或删除学生，删除学生时要注意学生已停止实验。</w:t>
      </w:r>
    </w:p>
    <w:p w:rsidR="00AA6321" w:rsidRDefault="00AA6321" w:rsidP="004F42CD">
      <w:pPr>
        <w:spacing w:line="360" w:lineRule="auto"/>
        <w:rPr>
          <w:rFonts w:ascii="宋体" w:hAnsi="宋体"/>
          <w:sz w:val="24"/>
        </w:rPr>
      </w:pPr>
    </w:p>
    <w:p w:rsidR="00A4504A" w:rsidRDefault="00A4504A" w:rsidP="004F42CD">
      <w:pPr>
        <w:spacing w:line="360" w:lineRule="auto"/>
        <w:rPr>
          <w:rFonts w:ascii="宋体" w:hAnsi="宋体"/>
          <w:sz w:val="24"/>
        </w:rPr>
      </w:pPr>
    </w:p>
    <w:p w:rsidR="004F779B" w:rsidRDefault="004F779B" w:rsidP="00A4504A">
      <w:pPr>
        <w:pStyle w:val="1"/>
      </w:pPr>
      <w:bookmarkStart w:id="47" w:name="_Toc333412814"/>
      <w:bookmarkStart w:id="48" w:name="_Toc395104242"/>
      <w:r>
        <w:rPr>
          <w:rFonts w:hint="eastAsia"/>
        </w:rPr>
        <w:t>第</w:t>
      </w:r>
      <w:r w:rsidR="00FF3579">
        <w:rPr>
          <w:rFonts w:hint="eastAsia"/>
          <w:lang w:eastAsia="zh-CN"/>
        </w:rPr>
        <w:t>三</w:t>
      </w:r>
      <w:r>
        <w:rPr>
          <w:rFonts w:hint="eastAsia"/>
        </w:rPr>
        <w:t>部分</w:t>
      </w:r>
      <w:r>
        <w:rPr>
          <w:rFonts w:hint="eastAsia"/>
        </w:rPr>
        <w:t xml:space="preserve">  </w:t>
      </w:r>
      <w:r>
        <w:rPr>
          <w:rFonts w:hint="eastAsia"/>
        </w:rPr>
        <w:t>学生端操作指南</w:t>
      </w:r>
      <w:bookmarkEnd w:id="47"/>
      <w:bookmarkEnd w:id="48"/>
    </w:p>
    <w:p w:rsidR="004F779B" w:rsidRDefault="004F779B" w:rsidP="00A4504A">
      <w:pPr>
        <w:pStyle w:val="2"/>
      </w:pPr>
      <w:bookmarkStart w:id="49" w:name="_Toc221591561"/>
      <w:bookmarkStart w:id="50" w:name="_Toc151975278"/>
      <w:bookmarkStart w:id="51" w:name="_Toc172125033"/>
      <w:bookmarkStart w:id="52" w:name="_Toc172186370"/>
      <w:bookmarkStart w:id="53" w:name="_Toc20195"/>
      <w:bookmarkStart w:id="54" w:name="_Toc172199724"/>
      <w:bookmarkStart w:id="55" w:name="_Toc202345489"/>
      <w:bookmarkStart w:id="56" w:name="_Toc221357857"/>
      <w:bookmarkStart w:id="57" w:name="_Toc333412815"/>
      <w:bookmarkStart w:id="58" w:name="_Toc395104243"/>
      <w:r>
        <w:rPr>
          <w:rFonts w:hint="eastAsia"/>
        </w:rPr>
        <w:t>一、系统登陆</w:t>
      </w:r>
      <w:bookmarkEnd w:id="49"/>
      <w:bookmarkEnd w:id="50"/>
      <w:bookmarkEnd w:id="51"/>
      <w:bookmarkEnd w:id="52"/>
      <w:bookmarkEnd w:id="53"/>
      <w:bookmarkEnd w:id="54"/>
      <w:bookmarkEnd w:id="55"/>
      <w:bookmarkEnd w:id="56"/>
      <w:bookmarkEnd w:id="57"/>
      <w:bookmarkEnd w:id="58"/>
    </w:p>
    <w:p w:rsidR="004F779B" w:rsidRDefault="004F779B" w:rsidP="004F42CD">
      <w:pPr>
        <w:adjustRightInd w:val="0"/>
        <w:snapToGrid w:val="0"/>
        <w:spacing w:line="360" w:lineRule="auto"/>
        <w:ind w:firstLineChars="200" w:firstLine="480"/>
        <w:rPr>
          <w:rFonts w:ascii="宋体" w:hAnsi="宋体"/>
          <w:sz w:val="24"/>
        </w:rPr>
      </w:pPr>
      <w:r>
        <w:rPr>
          <w:rFonts w:ascii="宋体" w:hAnsi="宋体" w:hint="eastAsia"/>
          <w:sz w:val="24"/>
        </w:rPr>
        <w:t>在浏览器栏输入</w:t>
      </w:r>
      <w:r>
        <w:rPr>
          <w:rFonts w:ascii="宋体" w:hAnsi="宋体"/>
          <w:b/>
          <w:bCs/>
          <w:sz w:val="24"/>
          <w:u w:val="single"/>
        </w:rPr>
        <w:t>http://</w:t>
      </w:r>
      <w:r>
        <w:rPr>
          <w:rFonts w:ascii="宋体" w:hAnsi="宋体" w:hint="eastAsia"/>
          <w:b/>
          <w:bCs/>
          <w:sz w:val="24"/>
          <w:u w:val="single"/>
        </w:rPr>
        <w:t xml:space="preserve"> 服务器的名称或IP地址</w:t>
      </w:r>
      <w:r>
        <w:rPr>
          <w:rFonts w:ascii="宋体" w:hAnsi="宋体"/>
          <w:b/>
          <w:bCs/>
          <w:sz w:val="24"/>
          <w:u w:val="single"/>
        </w:rPr>
        <w:t>:</w:t>
      </w:r>
      <w:r w:rsidR="00B47DF1">
        <w:rPr>
          <w:rFonts w:ascii="宋体" w:hAnsi="宋体" w:hint="eastAsia"/>
          <w:b/>
          <w:bCs/>
          <w:sz w:val="24"/>
          <w:u w:val="single"/>
        </w:rPr>
        <w:t>9099</w:t>
      </w:r>
      <w:r>
        <w:rPr>
          <w:rFonts w:ascii="宋体" w:hAnsi="宋体" w:hint="eastAsia"/>
          <w:b/>
          <w:bCs/>
          <w:sz w:val="24"/>
        </w:rPr>
        <w:t>，</w:t>
      </w:r>
      <w:r>
        <w:rPr>
          <w:rFonts w:ascii="宋体" w:hAnsi="宋体" w:hint="eastAsia"/>
          <w:sz w:val="24"/>
        </w:rPr>
        <w:t>回车就可以进入登陆界面。</w:t>
      </w:r>
    </w:p>
    <w:p w:rsidR="004F779B" w:rsidRDefault="004F779B" w:rsidP="004F42CD">
      <w:pPr>
        <w:adjustRightInd w:val="0"/>
        <w:snapToGrid w:val="0"/>
        <w:spacing w:line="360" w:lineRule="auto"/>
        <w:ind w:firstLineChars="200" w:firstLine="480"/>
        <w:rPr>
          <w:rFonts w:ascii="宋体" w:hAnsi="宋体"/>
          <w:sz w:val="24"/>
        </w:rPr>
      </w:pPr>
      <w:r>
        <w:rPr>
          <w:rFonts w:ascii="宋体" w:hAnsi="宋体" w:hint="eastAsia"/>
          <w:sz w:val="24"/>
        </w:rPr>
        <w:t>学生在这里应该输入其访问服务器的名称或IP地址，“</w:t>
      </w:r>
      <w:r w:rsidR="00B47DF1">
        <w:rPr>
          <w:rFonts w:ascii="宋体" w:hAnsi="宋体" w:hint="eastAsia"/>
          <w:sz w:val="24"/>
        </w:rPr>
        <w:t>9099</w:t>
      </w:r>
      <w:r>
        <w:rPr>
          <w:rFonts w:ascii="宋体" w:hAnsi="宋体" w:hint="eastAsia"/>
          <w:sz w:val="24"/>
        </w:rPr>
        <w:t>”是本软件在安装时默认的端口号，若更改了端口号，则需将</w:t>
      </w:r>
      <w:r w:rsidR="00B47DF1">
        <w:rPr>
          <w:rFonts w:ascii="宋体" w:hAnsi="宋体" w:hint="eastAsia"/>
          <w:sz w:val="24"/>
        </w:rPr>
        <w:t>9099</w:t>
      </w:r>
      <w:r w:rsidR="006426D4">
        <w:rPr>
          <w:rFonts w:ascii="宋体" w:hAnsi="宋体" w:hint="eastAsia"/>
          <w:sz w:val="24"/>
        </w:rPr>
        <w:t>端口换成相应的端口号。如图【</w:t>
      </w:r>
      <w:r w:rsidR="00FF3579">
        <w:rPr>
          <w:rFonts w:ascii="宋体" w:hAnsi="宋体" w:hint="eastAsia"/>
          <w:sz w:val="24"/>
        </w:rPr>
        <w:t>3</w:t>
      </w:r>
      <w:r>
        <w:rPr>
          <w:rFonts w:ascii="宋体" w:hAnsi="宋体" w:hint="eastAsia"/>
          <w:sz w:val="24"/>
        </w:rPr>
        <w:t>-1】</w:t>
      </w:r>
    </w:p>
    <w:p w:rsidR="004F779B" w:rsidRDefault="00B47DF1" w:rsidP="004F42CD">
      <w:pPr>
        <w:adjustRightInd w:val="0"/>
        <w:snapToGrid w:val="0"/>
        <w:spacing w:line="360" w:lineRule="auto"/>
        <w:rPr>
          <w:rFonts w:ascii="宋体" w:hAnsi="宋体"/>
          <w:sz w:val="24"/>
        </w:rPr>
      </w:pPr>
      <w:r>
        <w:rPr>
          <w:noProof/>
        </w:rPr>
        <w:lastRenderedPageBreak/>
        <w:drawing>
          <wp:inline distT="0" distB="0" distL="0" distR="0" wp14:anchorId="7D189261" wp14:editId="32B49983">
            <wp:extent cx="5274310" cy="280479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804795"/>
                    </a:xfrm>
                    <a:prstGeom prst="rect">
                      <a:avLst/>
                    </a:prstGeom>
                  </pic:spPr>
                </pic:pic>
              </a:graphicData>
            </a:graphic>
          </wp:inline>
        </w:drawing>
      </w:r>
    </w:p>
    <w:p w:rsidR="004F779B" w:rsidRDefault="006426D4" w:rsidP="004F42CD">
      <w:pPr>
        <w:adjustRightInd w:val="0"/>
        <w:snapToGrid w:val="0"/>
        <w:spacing w:line="360" w:lineRule="auto"/>
        <w:ind w:firstLineChars="200" w:firstLine="480"/>
        <w:jc w:val="center"/>
        <w:rPr>
          <w:rFonts w:ascii="宋体" w:hAnsi="宋体"/>
          <w:sz w:val="24"/>
        </w:rPr>
      </w:pPr>
      <w:r>
        <w:rPr>
          <w:rFonts w:ascii="宋体" w:hAnsi="宋体" w:hint="eastAsia"/>
          <w:sz w:val="24"/>
        </w:rPr>
        <w:t>图【</w:t>
      </w:r>
      <w:r w:rsidR="00FF3579">
        <w:rPr>
          <w:rFonts w:ascii="宋体" w:hAnsi="宋体" w:hint="eastAsia"/>
          <w:sz w:val="24"/>
        </w:rPr>
        <w:t>3</w:t>
      </w:r>
      <w:r w:rsidR="004F779B">
        <w:rPr>
          <w:rFonts w:ascii="宋体" w:hAnsi="宋体" w:hint="eastAsia"/>
          <w:sz w:val="24"/>
        </w:rPr>
        <w:t>-1】</w:t>
      </w:r>
    </w:p>
    <w:p w:rsidR="004F779B" w:rsidRDefault="004F779B" w:rsidP="00A4504A">
      <w:pPr>
        <w:pStyle w:val="2"/>
      </w:pPr>
      <w:bookmarkStart w:id="59" w:name="_Toc221591563"/>
      <w:bookmarkStart w:id="60" w:name="_Toc151975280"/>
      <w:bookmarkStart w:id="61" w:name="_Toc172125035"/>
      <w:bookmarkStart w:id="62" w:name="_Toc172186372"/>
      <w:bookmarkStart w:id="63" w:name="_Toc8867"/>
      <w:bookmarkStart w:id="64" w:name="_Toc172199726"/>
      <w:bookmarkStart w:id="65" w:name="_Toc202345491"/>
      <w:bookmarkStart w:id="66" w:name="_Toc221357859"/>
      <w:bookmarkStart w:id="67" w:name="_Toc333412816"/>
      <w:bookmarkStart w:id="68" w:name="_Toc395104244"/>
      <w:r>
        <w:rPr>
          <w:rFonts w:hint="eastAsia"/>
        </w:rPr>
        <w:t>二、学生注册</w:t>
      </w:r>
      <w:bookmarkEnd w:id="59"/>
      <w:bookmarkEnd w:id="60"/>
      <w:bookmarkEnd w:id="61"/>
      <w:bookmarkEnd w:id="62"/>
      <w:bookmarkEnd w:id="63"/>
      <w:bookmarkEnd w:id="64"/>
      <w:bookmarkEnd w:id="65"/>
      <w:bookmarkEnd w:id="66"/>
      <w:bookmarkEnd w:id="67"/>
      <w:bookmarkEnd w:id="68"/>
    </w:p>
    <w:p w:rsidR="004F779B" w:rsidRDefault="004F779B" w:rsidP="004F42CD">
      <w:pPr>
        <w:adjustRightInd w:val="0"/>
        <w:snapToGrid w:val="0"/>
        <w:spacing w:line="360" w:lineRule="auto"/>
        <w:ind w:firstLineChars="200" w:firstLine="480"/>
        <w:rPr>
          <w:rFonts w:ascii="宋体" w:hAnsi="宋体"/>
          <w:sz w:val="24"/>
        </w:rPr>
      </w:pPr>
      <w:r>
        <w:rPr>
          <w:rFonts w:ascii="宋体" w:hAnsi="宋体" w:hint="eastAsia"/>
          <w:sz w:val="24"/>
        </w:rPr>
        <w:t>学生在初次使用时，需要先注册一个帐号经过老师在后台审核后方可登陆。</w:t>
      </w:r>
    </w:p>
    <w:p w:rsidR="004F779B" w:rsidRDefault="004F779B" w:rsidP="004F42CD">
      <w:pPr>
        <w:adjustRightInd w:val="0"/>
        <w:snapToGrid w:val="0"/>
        <w:spacing w:line="360" w:lineRule="auto"/>
        <w:ind w:firstLineChars="200" w:firstLine="480"/>
        <w:rPr>
          <w:rFonts w:ascii="宋体" w:hAnsi="宋体"/>
          <w:sz w:val="24"/>
        </w:rPr>
      </w:pPr>
      <w:r>
        <w:rPr>
          <w:rFonts w:ascii="宋体" w:hAnsi="宋体" w:hint="eastAsia"/>
          <w:sz w:val="24"/>
        </w:rPr>
        <w:t>点击界面的“</w:t>
      </w:r>
      <w:r w:rsidR="006426D4">
        <w:rPr>
          <w:rFonts w:ascii="宋体" w:hAnsi="宋体" w:hint="eastAsia"/>
          <w:sz w:val="24"/>
        </w:rPr>
        <w:t>学生</w:t>
      </w:r>
      <w:r>
        <w:rPr>
          <w:rFonts w:ascii="宋体" w:hAnsi="宋体" w:hint="eastAsia"/>
          <w:sz w:val="24"/>
        </w:rPr>
        <w:t>注册”进入学生注册界面。</w:t>
      </w:r>
    </w:p>
    <w:p w:rsidR="004F779B" w:rsidRDefault="004F779B" w:rsidP="004F42CD">
      <w:pPr>
        <w:adjustRightInd w:val="0"/>
        <w:snapToGrid w:val="0"/>
        <w:spacing w:line="360" w:lineRule="auto"/>
        <w:ind w:firstLineChars="200" w:firstLine="482"/>
        <w:rPr>
          <w:rFonts w:ascii="宋体" w:hAnsi="宋体"/>
          <w:sz w:val="24"/>
        </w:rPr>
      </w:pPr>
      <w:r>
        <w:rPr>
          <w:rFonts w:ascii="宋体" w:hAnsi="宋体" w:hint="eastAsia"/>
          <w:b/>
          <w:bCs/>
          <w:sz w:val="24"/>
          <w:u w:val="single"/>
        </w:rPr>
        <w:t>填写用户名时最好不要用中文、标点符号，推荐用英文、字母、数字</w:t>
      </w:r>
      <w:r>
        <w:rPr>
          <w:rFonts w:ascii="宋体" w:hAnsi="宋体" w:hint="eastAsia"/>
          <w:sz w:val="24"/>
        </w:rPr>
        <w:t>。</w:t>
      </w:r>
    </w:p>
    <w:p w:rsidR="004F779B" w:rsidRDefault="004F779B" w:rsidP="004F42CD">
      <w:pPr>
        <w:adjustRightInd w:val="0"/>
        <w:snapToGrid w:val="0"/>
        <w:spacing w:line="360" w:lineRule="auto"/>
        <w:ind w:firstLineChars="200" w:firstLine="482"/>
        <w:rPr>
          <w:rFonts w:ascii="宋体" w:hAnsi="宋体"/>
          <w:b/>
          <w:bCs/>
          <w:sz w:val="24"/>
          <w:u w:val="single"/>
        </w:rPr>
      </w:pPr>
      <w:r>
        <w:rPr>
          <w:rFonts w:ascii="宋体" w:hAnsi="宋体" w:hint="eastAsia"/>
          <w:b/>
          <w:bCs/>
          <w:sz w:val="24"/>
          <w:u w:val="single"/>
        </w:rPr>
        <w:t>学生名字：要求学生在注册时填写自己的真实姓名，以便实验时老师在后台打分！</w:t>
      </w:r>
    </w:p>
    <w:p w:rsidR="004F779B" w:rsidRDefault="004F779B" w:rsidP="004F42CD">
      <w:pPr>
        <w:adjustRightInd w:val="0"/>
        <w:snapToGrid w:val="0"/>
        <w:spacing w:line="360" w:lineRule="auto"/>
        <w:ind w:firstLineChars="200" w:firstLine="482"/>
        <w:rPr>
          <w:rFonts w:ascii="宋体" w:hAnsi="宋体"/>
          <w:sz w:val="24"/>
        </w:rPr>
      </w:pPr>
      <w:r>
        <w:rPr>
          <w:rFonts w:ascii="宋体" w:hAnsi="宋体" w:hint="eastAsia"/>
          <w:b/>
          <w:bCs/>
          <w:sz w:val="24"/>
          <w:u w:val="single"/>
        </w:rPr>
        <w:t>选择班级：注册时要注意选择自己所在的班级进行注册，否则老师找不到该学生。</w:t>
      </w:r>
    </w:p>
    <w:p w:rsidR="004F779B" w:rsidRDefault="004F779B" w:rsidP="004F42CD">
      <w:pPr>
        <w:adjustRightInd w:val="0"/>
        <w:snapToGrid w:val="0"/>
        <w:spacing w:line="360" w:lineRule="auto"/>
        <w:ind w:firstLineChars="200" w:firstLine="480"/>
        <w:rPr>
          <w:rFonts w:ascii="宋体" w:hAnsi="宋体"/>
          <w:sz w:val="24"/>
        </w:rPr>
      </w:pPr>
      <w:r>
        <w:rPr>
          <w:rFonts w:ascii="宋体" w:hAnsi="宋体" w:hint="eastAsia"/>
          <w:sz w:val="24"/>
        </w:rPr>
        <w:t>密码、学生名字后还可以选择学生所在班级，注意：学生注册的用户名不能与老师或</w:t>
      </w:r>
      <w:r w:rsidR="006426D4">
        <w:rPr>
          <w:rFonts w:ascii="宋体" w:hAnsi="宋体" w:hint="eastAsia"/>
          <w:sz w:val="24"/>
        </w:rPr>
        <w:t>者系统管理员的用户名相同，否则系统会提示名字重复无法注册。如图【</w:t>
      </w:r>
      <w:r w:rsidR="00FF3579">
        <w:rPr>
          <w:rFonts w:ascii="宋体" w:hAnsi="宋体" w:hint="eastAsia"/>
          <w:sz w:val="24"/>
        </w:rPr>
        <w:t>3</w:t>
      </w:r>
      <w:r>
        <w:rPr>
          <w:rFonts w:ascii="宋体" w:hAnsi="宋体" w:hint="eastAsia"/>
          <w:sz w:val="24"/>
        </w:rPr>
        <w:t>-</w:t>
      </w:r>
      <w:r w:rsidR="006426D4">
        <w:rPr>
          <w:rFonts w:ascii="宋体" w:hAnsi="宋体"/>
          <w:sz w:val="24"/>
        </w:rPr>
        <w:t>2</w:t>
      </w:r>
      <w:r>
        <w:rPr>
          <w:rFonts w:ascii="宋体" w:hAnsi="宋体" w:hint="eastAsia"/>
          <w:sz w:val="24"/>
        </w:rPr>
        <w:t>】</w:t>
      </w:r>
    </w:p>
    <w:p w:rsidR="004F779B" w:rsidRDefault="006426D4" w:rsidP="004F42CD">
      <w:pPr>
        <w:adjustRightInd w:val="0"/>
        <w:snapToGrid w:val="0"/>
        <w:spacing w:line="360" w:lineRule="auto"/>
        <w:ind w:firstLineChars="200" w:firstLine="480"/>
        <w:jc w:val="center"/>
        <w:rPr>
          <w:rFonts w:ascii="宋体" w:hAnsi="宋体"/>
          <w:sz w:val="24"/>
        </w:rPr>
      </w:pPr>
      <w:r>
        <w:rPr>
          <w:rFonts w:ascii="宋体" w:hAnsi="宋体" w:hint="eastAsia"/>
          <w:noProof/>
          <w:sz w:val="24"/>
        </w:rPr>
        <w:lastRenderedPageBreak/>
        <w:drawing>
          <wp:inline distT="0" distB="0" distL="0" distR="0">
            <wp:extent cx="5274310" cy="378079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QQ截图20130419171437.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3780790"/>
                    </a:xfrm>
                    <a:prstGeom prst="rect">
                      <a:avLst/>
                    </a:prstGeom>
                  </pic:spPr>
                </pic:pic>
              </a:graphicData>
            </a:graphic>
          </wp:inline>
        </w:drawing>
      </w:r>
    </w:p>
    <w:p w:rsidR="004F779B" w:rsidRDefault="006426D4" w:rsidP="004F42CD">
      <w:pPr>
        <w:adjustRightInd w:val="0"/>
        <w:snapToGrid w:val="0"/>
        <w:spacing w:line="360" w:lineRule="auto"/>
        <w:ind w:firstLineChars="200" w:firstLine="480"/>
        <w:jc w:val="center"/>
        <w:rPr>
          <w:rFonts w:ascii="宋体" w:hAnsi="宋体"/>
          <w:sz w:val="24"/>
        </w:rPr>
      </w:pPr>
      <w:r>
        <w:rPr>
          <w:rFonts w:ascii="宋体" w:hAnsi="宋体" w:hint="eastAsia"/>
          <w:sz w:val="24"/>
        </w:rPr>
        <w:t>图【</w:t>
      </w:r>
      <w:r w:rsidR="00FF3579">
        <w:rPr>
          <w:rFonts w:ascii="宋体" w:hAnsi="宋体" w:hint="eastAsia"/>
          <w:sz w:val="24"/>
        </w:rPr>
        <w:t>3</w:t>
      </w:r>
      <w:r>
        <w:rPr>
          <w:rFonts w:ascii="宋体" w:hAnsi="宋体" w:hint="eastAsia"/>
          <w:sz w:val="24"/>
        </w:rPr>
        <w:t>-</w:t>
      </w:r>
      <w:r>
        <w:rPr>
          <w:rFonts w:ascii="宋体" w:hAnsi="宋体"/>
          <w:sz w:val="24"/>
        </w:rPr>
        <w:t>2</w:t>
      </w:r>
      <w:r>
        <w:rPr>
          <w:rFonts w:ascii="宋体" w:hAnsi="宋体" w:hint="eastAsia"/>
          <w:sz w:val="24"/>
        </w:rPr>
        <w:t>】</w:t>
      </w:r>
    </w:p>
    <w:p w:rsidR="004F779B" w:rsidRDefault="004F779B" w:rsidP="004F42CD">
      <w:pPr>
        <w:adjustRightInd w:val="0"/>
        <w:snapToGrid w:val="0"/>
        <w:spacing w:line="360" w:lineRule="auto"/>
        <w:ind w:firstLineChars="200" w:firstLine="480"/>
        <w:rPr>
          <w:rFonts w:ascii="宋体" w:hAnsi="宋体"/>
          <w:sz w:val="24"/>
        </w:rPr>
      </w:pPr>
      <w:r>
        <w:rPr>
          <w:rFonts w:ascii="宋体" w:hAnsi="宋体" w:hint="eastAsia"/>
          <w:sz w:val="24"/>
        </w:rPr>
        <w:t>点击“完成提交”后系统有如下提示，表明注册成功，按“确定”，老师在后台审核后即可使用本软件了。如</w:t>
      </w:r>
      <w:r w:rsidR="006426D4">
        <w:rPr>
          <w:rFonts w:ascii="宋体" w:hAnsi="宋体" w:hint="eastAsia"/>
          <w:sz w:val="24"/>
        </w:rPr>
        <w:t>图【</w:t>
      </w:r>
      <w:r w:rsidR="00FF3579">
        <w:rPr>
          <w:rFonts w:ascii="宋体" w:hAnsi="宋体" w:hint="eastAsia"/>
          <w:sz w:val="24"/>
        </w:rPr>
        <w:t>3</w:t>
      </w:r>
      <w:r w:rsidR="006426D4">
        <w:rPr>
          <w:rFonts w:ascii="宋体" w:hAnsi="宋体" w:hint="eastAsia"/>
          <w:sz w:val="24"/>
        </w:rPr>
        <w:t>-</w:t>
      </w:r>
      <w:r w:rsidR="00FF3579">
        <w:rPr>
          <w:rFonts w:ascii="宋体" w:hAnsi="宋体" w:hint="eastAsia"/>
          <w:sz w:val="24"/>
        </w:rPr>
        <w:t>3</w:t>
      </w:r>
      <w:r w:rsidR="006426D4">
        <w:rPr>
          <w:rFonts w:ascii="宋体" w:hAnsi="宋体" w:hint="eastAsia"/>
          <w:sz w:val="24"/>
        </w:rPr>
        <w:t>】</w:t>
      </w:r>
    </w:p>
    <w:p w:rsidR="004F779B" w:rsidRDefault="004F779B" w:rsidP="004F42CD">
      <w:pPr>
        <w:adjustRightInd w:val="0"/>
        <w:snapToGrid w:val="0"/>
        <w:spacing w:line="360" w:lineRule="auto"/>
        <w:ind w:firstLineChars="200" w:firstLine="480"/>
        <w:jc w:val="center"/>
        <w:rPr>
          <w:rFonts w:ascii="宋体" w:hAnsi="宋体"/>
          <w:sz w:val="24"/>
        </w:rPr>
      </w:pPr>
      <w:r>
        <w:rPr>
          <w:noProof/>
          <w:sz w:val="24"/>
        </w:rPr>
        <w:drawing>
          <wp:inline distT="0" distB="0" distL="0" distR="0">
            <wp:extent cx="3933825" cy="195262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3825" cy="1952625"/>
                    </a:xfrm>
                    <a:prstGeom prst="rect">
                      <a:avLst/>
                    </a:prstGeom>
                    <a:noFill/>
                    <a:ln>
                      <a:noFill/>
                    </a:ln>
                  </pic:spPr>
                </pic:pic>
              </a:graphicData>
            </a:graphic>
          </wp:inline>
        </w:drawing>
      </w:r>
    </w:p>
    <w:p w:rsidR="004F779B" w:rsidRDefault="006426D4" w:rsidP="004F42CD">
      <w:pPr>
        <w:adjustRightInd w:val="0"/>
        <w:snapToGrid w:val="0"/>
        <w:spacing w:line="360" w:lineRule="auto"/>
        <w:ind w:firstLineChars="200" w:firstLine="480"/>
        <w:jc w:val="center"/>
        <w:rPr>
          <w:rFonts w:ascii="宋体" w:hAnsi="宋体"/>
          <w:sz w:val="24"/>
        </w:rPr>
      </w:pPr>
      <w:r>
        <w:rPr>
          <w:rFonts w:ascii="宋体" w:hAnsi="宋体" w:hint="eastAsia"/>
          <w:sz w:val="24"/>
        </w:rPr>
        <w:t>图【</w:t>
      </w:r>
      <w:r w:rsidR="00FF3579">
        <w:rPr>
          <w:rFonts w:ascii="宋体" w:hAnsi="宋体" w:hint="eastAsia"/>
          <w:sz w:val="24"/>
        </w:rPr>
        <w:t>3</w:t>
      </w:r>
      <w:r>
        <w:rPr>
          <w:rFonts w:ascii="宋体" w:hAnsi="宋体" w:hint="eastAsia"/>
          <w:sz w:val="24"/>
        </w:rPr>
        <w:t>-</w:t>
      </w:r>
      <w:r w:rsidR="00FF3579">
        <w:rPr>
          <w:rFonts w:ascii="宋体" w:hAnsi="宋体" w:hint="eastAsia"/>
          <w:sz w:val="24"/>
        </w:rPr>
        <w:t>3</w:t>
      </w:r>
      <w:r>
        <w:rPr>
          <w:rFonts w:ascii="宋体" w:hAnsi="宋体" w:hint="eastAsia"/>
          <w:sz w:val="24"/>
        </w:rPr>
        <w:t>】</w:t>
      </w:r>
    </w:p>
    <w:p w:rsidR="004F779B" w:rsidRDefault="004F779B" w:rsidP="00A4504A">
      <w:pPr>
        <w:pStyle w:val="2"/>
      </w:pPr>
      <w:bookmarkStart w:id="69" w:name="_Toc151975281"/>
      <w:bookmarkStart w:id="70" w:name="_Toc172125036"/>
      <w:bookmarkStart w:id="71" w:name="_Toc172186373"/>
      <w:bookmarkStart w:id="72" w:name="_Toc172199727"/>
      <w:bookmarkStart w:id="73" w:name="_Toc221357860"/>
      <w:bookmarkStart w:id="74" w:name="_Toc221591564"/>
      <w:bookmarkStart w:id="75" w:name="_Toc29245"/>
      <w:bookmarkStart w:id="76" w:name="_Toc202345492"/>
      <w:bookmarkStart w:id="77" w:name="_Toc333412817"/>
      <w:bookmarkStart w:id="78" w:name="_Toc395104245"/>
      <w:r>
        <w:rPr>
          <w:rFonts w:hint="eastAsia"/>
        </w:rPr>
        <w:t>三、学生登录</w:t>
      </w:r>
      <w:bookmarkEnd w:id="69"/>
      <w:bookmarkEnd w:id="70"/>
      <w:bookmarkEnd w:id="71"/>
      <w:bookmarkEnd w:id="72"/>
      <w:bookmarkEnd w:id="73"/>
      <w:bookmarkEnd w:id="74"/>
      <w:bookmarkEnd w:id="75"/>
      <w:bookmarkEnd w:id="76"/>
      <w:bookmarkEnd w:id="77"/>
      <w:bookmarkEnd w:id="78"/>
    </w:p>
    <w:p w:rsidR="00AA6321" w:rsidRDefault="006426D4" w:rsidP="004F42CD">
      <w:pPr>
        <w:spacing w:line="360" w:lineRule="auto"/>
        <w:rPr>
          <w:rFonts w:ascii="宋体" w:hAnsi="宋体"/>
          <w:sz w:val="24"/>
        </w:rPr>
      </w:pPr>
      <w:r>
        <w:rPr>
          <w:rFonts w:ascii="宋体" w:hAnsi="宋体" w:hint="eastAsia"/>
          <w:sz w:val="24"/>
        </w:rPr>
        <w:t>在登录界面“用户名”“密码”处输入注册的用户名及密码，在类型</w:t>
      </w:r>
      <w:r>
        <w:rPr>
          <w:rFonts w:ascii="宋体" w:hAnsi="宋体"/>
          <w:sz w:val="24"/>
        </w:rPr>
        <w:t>中选择学生登录</w:t>
      </w:r>
      <w:r>
        <w:rPr>
          <w:rFonts w:ascii="宋体" w:hAnsi="宋体" w:hint="eastAsia"/>
          <w:sz w:val="24"/>
        </w:rPr>
        <w:t>软件</w:t>
      </w:r>
      <w:r w:rsidR="00B47DF1">
        <w:rPr>
          <w:rFonts w:ascii="宋体" w:hAnsi="宋体" w:hint="eastAsia"/>
          <w:sz w:val="24"/>
        </w:rPr>
        <w:t>。</w:t>
      </w:r>
      <w:r>
        <w:rPr>
          <w:rFonts w:ascii="宋体" w:hAnsi="宋体"/>
          <w:sz w:val="24"/>
        </w:rPr>
        <w:t>如图</w:t>
      </w:r>
      <w:r>
        <w:rPr>
          <w:rFonts w:ascii="宋体" w:hAnsi="宋体" w:hint="eastAsia"/>
          <w:sz w:val="24"/>
        </w:rPr>
        <w:t>【</w:t>
      </w:r>
      <w:r w:rsidR="00FF3579">
        <w:rPr>
          <w:rFonts w:ascii="宋体" w:hAnsi="宋体" w:hint="eastAsia"/>
          <w:sz w:val="24"/>
        </w:rPr>
        <w:t>3</w:t>
      </w:r>
      <w:r>
        <w:rPr>
          <w:rFonts w:ascii="宋体" w:hAnsi="宋体" w:hint="eastAsia"/>
          <w:sz w:val="24"/>
        </w:rPr>
        <w:t>-</w:t>
      </w:r>
      <w:r w:rsidR="00FF3579">
        <w:rPr>
          <w:rFonts w:ascii="宋体" w:hAnsi="宋体" w:hint="eastAsia"/>
          <w:sz w:val="24"/>
        </w:rPr>
        <w:t>4</w:t>
      </w:r>
      <w:r>
        <w:rPr>
          <w:rFonts w:ascii="宋体" w:hAnsi="宋体" w:hint="eastAsia"/>
          <w:sz w:val="24"/>
        </w:rPr>
        <w:t>】</w:t>
      </w:r>
    </w:p>
    <w:p w:rsidR="00AA6321" w:rsidRPr="006426D4" w:rsidRDefault="00EC5B04" w:rsidP="004F42CD">
      <w:pPr>
        <w:spacing w:line="360" w:lineRule="auto"/>
        <w:rPr>
          <w:rFonts w:ascii="宋体" w:hAnsi="宋体"/>
          <w:sz w:val="24"/>
        </w:rPr>
      </w:pPr>
      <w:r>
        <w:rPr>
          <w:noProof/>
        </w:rPr>
        <w:lastRenderedPageBreak/>
        <w:drawing>
          <wp:inline distT="0" distB="0" distL="0" distR="0" wp14:anchorId="53AB4DAC" wp14:editId="5064F4E2">
            <wp:extent cx="5274310" cy="2754362"/>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754362"/>
                    </a:xfrm>
                    <a:prstGeom prst="rect">
                      <a:avLst/>
                    </a:prstGeom>
                  </pic:spPr>
                </pic:pic>
              </a:graphicData>
            </a:graphic>
          </wp:inline>
        </w:drawing>
      </w:r>
    </w:p>
    <w:p w:rsidR="001D31A3" w:rsidRDefault="006426D4" w:rsidP="001D31A3">
      <w:pPr>
        <w:spacing w:line="360" w:lineRule="auto"/>
        <w:jc w:val="center"/>
        <w:rPr>
          <w:rFonts w:ascii="宋体" w:hAnsi="宋体"/>
          <w:sz w:val="24"/>
        </w:rPr>
      </w:pPr>
      <w:r>
        <w:rPr>
          <w:rFonts w:ascii="宋体" w:hAnsi="宋体"/>
          <w:sz w:val="24"/>
        </w:rPr>
        <w:t>图</w:t>
      </w:r>
      <w:r>
        <w:rPr>
          <w:rFonts w:ascii="宋体" w:hAnsi="宋体" w:hint="eastAsia"/>
          <w:sz w:val="24"/>
        </w:rPr>
        <w:t>【</w:t>
      </w:r>
      <w:r w:rsidR="00FF3579">
        <w:rPr>
          <w:rFonts w:ascii="宋体" w:hAnsi="宋体" w:hint="eastAsia"/>
          <w:sz w:val="24"/>
        </w:rPr>
        <w:t>3</w:t>
      </w:r>
      <w:r>
        <w:rPr>
          <w:rFonts w:ascii="宋体" w:hAnsi="宋体" w:hint="eastAsia"/>
          <w:sz w:val="24"/>
        </w:rPr>
        <w:t>-</w:t>
      </w:r>
      <w:r w:rsidR="00FF3579">
        <w:rPr>
          <w:rFonts w:ascii="宋体" w:hAnsi="宋体" w:hint="eastAsia"/>
          <w:sz w:val="24"/>
        </w:rPr>
        <w:t>4</w:t>
      </w:r>
      <w:r>
        <w:rPr>
          <w:rFonts w:ascii="宋体" w:hAnsi="宋体" w:hint="eastAsia"/>
          <w:sz w:val="24"/>
        </w:rPr>
        <w:t>】</w:t>
      </w:r>
    </w:p>
    <w:p w:rsidR="001D31A3" w:rsidRDefault="001D31A3" w:rsidP="001D31A3">
      <w:pPr>
        <w:spacing w:line="360" w:lineRule="auto"/>
        <w:rPr>
          <w:rFonts w:ascii="宋体" w:hAnsi="宋体"/>
          <w:sz w:val="24"/>
        </w:rPr>
      </w:pPr>
    </w:p>
    <w:p w:rsidR="001D31A3" w:rsidRDefault="001D31A3" w:rsidP="001D31A3">
      <w:pPr>
        <w:pStyle w:val="2"/>
        <w:rPr>
          <w:rStyle w:val="1Char"/>
          <w:rFonts w:asciiTheme="minorHAnsi" w:eastAsiaTheme="minorEastAsia" w:hAnsiTheme="minorHAnsi" w:cstheme="minorBidi"/>
          <w:b/>
          <w:bCs/>
          <w:kern w:val="2"/>
          <w:sz w:val="21"/>
          <w:szCs w:val="22"/>
          <w:lang w:val="en-US" w:eastAsia="zh-CN"/>
        </w:rPr>
      </w:pPr>
      <w:r>
        <w:rPr>
          <w:rFonts w:ascii="宋体" w:hAnsi="宋体" w:hint="eastAsia"/>
        </w:rPr>
        <w:t xml:space="preserve">  </w:t>
      </w:r>
      <w:bookmarkStart w:id="79" w:name="_Toc26891"/>
      <w:bookmarkStart w:id="80" w:name="_Toc395104246"/>
      <w:r w:rsidRPr="00B720F1">
        <w:rPr>
          <w:rFonts w:hint="eastAsia"/>
        </w:rPr>
        <w:t>四、学生</w:t>
      </w:r>
      <w:bookmarkEnd w:id="79"/>
      <w:r w:rsidRPr="00A4504A">
        <w:rPr>
          <w:rFonts w:hint="eastAsia"/>
        </w:rPr>
        <w:t>端</w:t>
      </w:r>
      <w:r w:rsidRPr="00A4504A">
        <w:rPr>
          <w:rStyle w:val="1Char"/>
          <w:rFonts w:ascii="Arial" w:hAnsi="Arial" w:hint="eastAsia"/>
          <w:b/>
          <w:bCs/>
          <w:kern w:val="0"/>
          <w:sz w:val="24"/>
          <w:szCs w:val="32"/>
        </w:rPr>
        <w:t>各模块简介</w:t>
      </w:r>
      <w:bookmarkEnd w:id="80"/>
    </w:p>
    <w:p w:rsidR="001D31A3" w:rsidRDefault="001D31A3" w:rsidP="001D31A3">
      <w:pPr>
        <w:pStyle w:val="2"/>
      </w:pPr>
      <w:r>
        <w:br/>
      </w:r>
      <w:bookmarkStart w:id="81" w:name="_Toc394396344"/>
      <w:bookmarkStart w:id="82" w:name="_Toc395104247"/>
      <w:r w:rsidRPr="00A4504A">
        <w:rPr>
          <w:rFonts w:hint="eastAsia"/>
        </w:rPr>
        <w:t>（一</w:t>
      </w:r>
      <w:r w:rsidRPr="00A4504A">
        <w:t>）</w:t>
      </w:r>
      <w:r w:rsidRPr="00A4504A">
        <w:rPr>
          <w:rFonts w:hint="eastAsia"/>
        </w:rPr>
        <w:t>市场</w:t>
      </w:r>
      <w:r w:rsidRPr="00A4504A">
        <w:t>调查</w:t>
      </w:r>
      <w:bookmarkEnd w:id="81"/>
      <w:bookmarkEnd w:id="82"/>
    </w:p>
    <w:p w:rsidR="001D31A3" w:rsidRPr="001D31A3" w:rsidRDefault="001D31A3" w:rsidP="001D31A3">
      <w:pPr>
        <w:spacing w:line="360" w:lineRule="auto"/>
        <w:jc w:val="center"/>
        <w:rPr>
          <w:rFonts w:ascii="宋体" w:hAnsi="宋体"/>
          <w:sz w:val="24"/>
        </w:rPr>
      </w:pPr>
      <w:r w:rsidRPr="00A4504A">
        <w:br/>
      </w:r>
      <w:r>
        <w:rPr>
          <w:rFonts w:hint="eastAsia"/>
        </w:rPr>
        <w:t xml:space="preserve">      </w:t>
      </w:r>
      <w:r>
        <w:rPr>
          <w:rFonts w:hint="eastAsia"/>
        </w:rPr>
        <w:t>针对</w:t>
      </w:r>
      <w:r>
        <w:t>市场策划</w:t>
      </w:r>
      <w:r>
        <w:rPr>
          <w:rFonts w:hint="eastAsia"/>
        </w:rPr>
        <w:t>方案，</w:t>
      </w:r>
      <w:r>
        <w:t>实施市场调查，通过调查计划、问卷设计</w:t>
      </w:r>
      <w:r>
        <w:rPr>
          <w:rFonts w:hint="eastAsia"/>
        </w:rPr>
        <w:t>、</w:t>
      </w:r>
      <w:r>
        <w:t>抽样设计等，进行</w:t>
      </w:r>
      <w:r>
        <w:rPr>
          <w:rFonts w:hint="eastAsia"/>
        </w:rPr>
        <w:t>数据</w:t>
      </w:r>
      <w:r>
        <w:t>的收集和分析，最终形成调查报告。</w:t>
      </w:r>
      <w:r>
        <w:rPr>
          <w:rFonts w:hint="eastAsia"/>
        </w:rPr>
        <w:t>本模块</w:t>
      </w:r>
      <w:r>
        <w:t>提供</w:t>
      </w:r>
      <w:r>
        <w:rPr>
          <w:rFonts w:hint="eastAsia"/>
          <w:color w:val="000000"/>
        </w:rPr>
        <w:t>分类统计、交叉分析、自定义条件分析等数据分析方式，根据题目类型系统提供饼状图、柱状图、折线图、条形图等各种展示方式</w:t>
      </w:r>
      <w:r>
        <w:rPr>
          <w:rFonts w:hint="eastAsia"/>
        </w:rPr>
        <w:t>。</w:t>
      </w:r>
      <w:bookmarkStart w:id="83" w:name="_Toc395103944"/>
      <w:r w:rsidR="00EC5B04">
        <w:rPr>
          <w:noProof/>
        </w:rPr>
        <w:drawing>
          <wp:inline distT="0" distB="0" distL="0" distR="0" wp14:anchorId="55D1240D" wp14:editId="5360E1E9">
            <wp:extent cx="5274310" cy="217741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177415"/>
                    </a:xfrm>
                    <a:prstGeom prst="rect">
                      <a:avLst/>
                    </a:prstGeom>
                  </pic:spPr>
                </pic:pic>
              </a:graphicData>
            </a:graphic>
          </wp:inline>
        </w:drawing>
      </w:r>
      <w:bookmarkEnd w:id="83"/>
    </w:p>
    <w:p w:rsidR="00A4504A" w:rsidRPr="001D31A3" w:rsidRDefault="00EC5B04" w:rsidP="001D31A3">
      <w:pPr>
        <w:pStyle w:val="2"/>
        <w:rPr>
          <w:rFonts w:ascii="宋体" w:hAnsi="宋体"/>
          <w:lang w:eastAsia="zh-CN"/>
        </w:rPr>
      </w:pPr>
      <w:r>
        <w:rPr>
          <w:rFonts w:hint="eastAsia"/>
        </w:rPr>
        <w:lastRenderedPageBreak/>
        <w:t xml:space="preserve"> </w:t>
      </w:r>
      <w:bookmarkStart w:id="84" w:name="_Toc395104248"/>
      <w:r w:rsidRPr="00A4504A">
        <w:rPr>
          <w:rFonts w:hint="eastAsia"/>
        </w:rPr>
        <w:t>（二</w:t>
      </w:r>
      <w:r w:rsidRPr="00A4504A">
        <w:t>）</w:t>
      </w:r>
      <w:r w:rsidRPr="00A4504A">
        <w:rPr>
          <w:rFonts w:hint="eastAsia"/>
        </w:rPr>
        <w:t>市场</w:t>
      </w:r>
      <w:r w:rsidRPr="00A4504A">
        <w:t>策划</w:t>
      </w:r>
      <w:bookmarkEnd w:id="84"/>
    </w:p>
    <w:p w:rsidR="00EC5B04" w:rsidRDefault="00EC5B04" w:rsidP="00A4504A">
      <w:pPr>
        <w:spacing w:line="360" w:lineRule="auto"/>
        <w:ind w:leftChars="135" w:left="283" w:firstLineChars="202" w:firstLine="424"/>
        <w:jc w:val="left"/>
      </w:pPr>
      <w:r w:rsidRPr="00A4504A">
        <w:br/>
      </w:r>
      <w:r>
        <w:rPr>
          <w:rFonts w:hint="eastAsia"/>
        </w:rPr>
        <w:t xml:space="preserve">  </w:t>
      </w:r>
      <w:r>
        <w:t xml:space="preserve">   </w:t>
      </w:r>
      <w:r w:rsidRPr="00B73FC7">
        <w:rPr>
          <w:rFonts w:hint="eastAsia"/>
        </w:rPr>
        <w:t>实现</w:t>
      </w:r>
      <w:r>
        <w:rPr>
          <w:rFonts w:hint="eastAsia"/>
        </w:rPr>
        <w:t>业务</w:t>
      </w:r>
      <w:r w:rsidRPr="00B73FC7">
        <w:rPr>
          <w:rFonts w:hint="eastAsia"/>
        </w:rPr>
        <w:t>的策划，每一个模块的策划分</w:t>
      </w:r>
      <w:r>
        <w:rPr>
          <w:rFonts w:hint="eastAsia"/>
        </w:rPr>
        <w:t>多个</w:t>
      </w:r>
      <w:r w:rsidRPr="00B73FC7">
        <w:rPr>
          <w:rFonts w:hint="eastAsia"/>
        </w:rPr>
        <w:t>步骤，以文本框模式，填写策划内容，提供参考预览图，更好的让学生知道策划之后的效果</w:t>
      </w:r>
      <w:r>
        <w:rPr>
          <w:rFonts w:hint="eastAsia"/>
        </w:rPr>
        <w:t>。策划</w:t>
      </w:r>
      <w:r>
        <w:t>内容包括</w:t>
      </w:r>
      <w:r>
        <w:rPr>
          <w:rFonts w:hint="eastAsia"/>
        </w:rPr>
        <w:t>行业背景分析</w:t>
      </w:r>
      <w:r>
        <w:t>、</w:t>
      </w:r>
      <w:r>
        <w:rPr>
          <w:rFonts w:hint="eastAsia"/>
        </w:rPr>
        <w:t>商城可行性</w:t>
      </w:r>
      <w:r>
        <w:t>分析、</w:t>
      </w:r>
      <w:r>
        <w:rPr>
          <w:rFonts w:hint="eastAsia"/>
        </w:rPr>
        <w:t>建站目标</w:t>
      </w:r>
      <w:r>
        <w:t>、</w:t>
      </w:r>
      <w:r>
        <w:rPr>
          <w:rFonts w:hint="eastAsia"/>
        </w:rPr>
        <w:t>网站</w:t>
      </w:r>
      <w:r>
        <w:t>规划、系统模块</w:t>
      </w:r>
      <w:r>
        <w:rPr>
          <w:rFonts w:hint="eastAsia"/>
        </w:rPr>
        <w:t>、</w:t>
      </w:r>
      <w:r>
        <w:t>库存策略、价格策略、推广</w:t>
      </w:r>
      <w:r>
        <w:rPr>
          <w:rFonts w:hint="eastAsia"/>
        </w:rPr>
        <w:t>策略、</w:t>
      </w:r>
      <w:r>
        <w:t>物流管理、订单管理、</w:t>
      </w:r>
      <w:r>
        <w:rPr>
          <w:rFonts w:hint="eastAsia"/>
        </w:rPr>
        <w:t>安全</w:t>
      </w:r>
      <w:r>
        <w:t>管理、支付管理、</w:t>
      </w:r>
      <w:r>
        <w:rPr>
          <w:rFonts w:hint="eastAsia"/>
        </w:rPr>
        <w:t>运营费用策划</w:t>
      </w:r>
      <w:r>
        <w:t>、运营周期策划等等，同时每个策划内容都会提供案例，</w:t>
      </w:r>
      <w:r>
        <w:rPr>
          <w:rFonts w:hint="eastAsia"/>
        </w:rPr>
        <w:t>供</w:t>
      </w:r>
      <w:r>
        <w:t>学生参考</w:t>
      </w:r>
      <w:r>
        <w:rPr>
          <w:rFonts w:hint="eastAsia"/>
        </w:rPr>
        <w:t>。</w:t>
      </w:r>
      <w:r>
        <w:br/>
      </w:r>
      <w:r>
        <w:rPr>
          <w:noProof/>
        </w:rPr>
        <w:drawing>
          <wp:inline distT="0" distB="0" distL="0" distR="0" wp14:anchorId="545377A3" wp14:editId="21217E3C">
            <wp:extent cx="5274310" cy="187261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872615"/>
                    </a:xfrm>
                    <a:prstGeom prst="rect">
                      <a:avLst/>
                    </a:prstGeom>
                  </pic:spPr>
                </pic:pic>
              </a:graphicData>
            </a:graphic>
          </wp:inline>
        </w:drawing>
      </w:r>
    </w:p>
    <w:p w:rsidR="00A4504A" w:rsidRPr="00A4504A" w:rsidRDefault="00A4504A" w:rsidP="00A4504A">
      <w:pPr>
        <w:rPr>
          <w:lang w:val="x-none"/>
        </w:rPr>
      </w:pPr>
    </w:p>
    <w:p w:rsidR="00A4504A" w:rsidRPr="00A4504A" w:rsidRDefault="00EC5B04" w:rsidP="00A4504A">
      <w:pPr>
        <w:pStyle w:val="2"/>
        <w:rPr>
          <w:rStyle w:val="2Char"/>
          <w:b/>
          <w:bCs/>
        </w:rPr>
      </w:pPr>
      <w:bookmarkStart w:id="85" w:name="_Toc394396345"/>
      <w:bookmarkStart w:id="86" w:name="_Toc395104249"/>
      <w:r w:rsidRPr="00A4504A">
        <w:rPr>
          <w:rStyle w:val="2Char"/>
          <w:rFonts w:hint="eastAsia"/>
          <w:b/>
          <w:bCs/>
        </w:rPr>
        <w:t>（三）网站</w:t>
      </w:r>
      <w:r w:rsidRPr="00A4504A">
        <w:rPr>
          <w:rStyle w:val="2Char"/>
          <w:b/>
          <w:bCs/>
        </w:rPr>
        <w:t>建设</w:t>
      </w:r>
      <w:bookmarkEnd w:id="85"/>
      <w:bookmarkEnd w:id="86"/>
      <w:r w:rsidRPr="00A4504A">
        <w:rPr>
          <w:rStyle w:val="2Char"/>
          <w:rFonts w:hint="eastAsia"/>
          <w:b/>
          <w:bCs/>
        </w:rPr>
        <w:t xml:space="preserve"> </w:t>
      </w:r>
    </w:p>
    <w:p w:rsidR="00EC5B04" w:rsidRDefault="00EC5B04" w:rsidP="00EC5B04">
      <w:pPr>
        <w:spacing w:line="360" w:lineRule="auto"/>
        <w:ind w:leftChars="135" w:left="283"/>
        <w:jc w:val="left"/>
      </w:pPr>
      <w:r>
        <w:br/>
        <w:t xml:space="preserve">     </w:t>
      </w:r>
      <w:r>
        <w:rPr>
          <w:rFonts w:hint="eastAsia"/>
        </w:rPr>
        <w:t>网站</w:t>
      </w:r>
      <w:r>
        <w:t>建设模块的</w:t>
      </w:r>
      <w:r>
        <w:rPr>
          <w:rFonts w:hint="eastAsia"/>
        </w:rPr>
        <w:t>目的</w:t>
      </w:r>
      <w:r>
        <w:t>是</w:t>
      </w:r>
      <w:r>
        <w:rPr>
          <w:rFonts w:hint="eastAsia"/>
          <w:szCs w:val="21"/>
        </w:rPr>
        <w:t>让学生快速建立一个完整的企业网站和网上商城，可完成动态的新闻发布、产品更新、网站主页布局等，可根据自己的设计调整网站风格。此模块采用拖拉拽的方式让学生根据自己的设计实现自己的电子商务网站，并能发布独立运行，让学生自由的添加商品，发布动态新闻，发布招聘信息，修改公司资料信息等</w:t>
      </w:r>
      <w:r>
        <w:rPr>
          <w:rFonts w:hint="eastAsia"/>
        </w:rPr>
        <w:t>。让学生在不会构建网站技术时就能自己建立、修改和使用自己的网站，让学生根据学习进度不断的改进和完善自己的电子商务网站。</w:t>
      </w:r>
      <w:r>
        <w:br/>
      </w:r>
      <w:r>
        <w:rPr>
          <w:noProof/>
        </w:rPr>
        <w:lastRenderedPageBreak/>
        <w:drawing>
          <wp:inline distT="0" distB="0" distL="0" distR="0" wp14:anchorId="1321B868" wp14:editId="0FAC2A67">
            <wp:extent cx="5160010" cy="2616658"/>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65667" cy="2619527"/>
                    </a:xfrm>
                    <a:prstGeom prst="rect">
                      <a:avLst/>
                    </a:prstGeom>
                  </pic:spPr>
                </pic:pic>
              </a:graphicData>
            </a:graphic>
          </wp:inline>
        </w:drawing>
      </w:r>
    </w:p>
    <w:p w:rsidR="00EC5B04" w:rsidRPr="000333B4" w:rsidRDefault="00EC5B04" w:rsidP="00A4504A">
      <w:pPr>
        <w:pStyle w:val="2"/>
      </w:pPr>
      <w:bookmarkStart w:id="87" w:name="_Toc394396346"/>
      <w:bookmarkStart w:id="88" w:name="_Toc395104250"/>
      <w:r w:rsidRPr="000333B4">
        <w:rPr>
          <w:rFonts w:hint="eastAsia"/>
        </w:rPr>
        <w:t>（四</w:t>
      </w:r>
      <w:r w:rsidRPr="000333B4">
        <w:t>）</w:t>
      </w:r>
      <w:r w:rsidRPr="000333B4">
        <w:rPr>
          <w:rFonts w:hint="eastAsia"/>
        </w:rPr>
        <w:t>网店</w:t>
      </w:r>
      <w:r w:rsidRPr="000333B4">
        <w:t>建设</w:t>
      </w:r>
      <w:bookmarkEnd w:id="87"/>
      <w:bookmarkEnd w:id="88"/>
    </w:p>
    <w:p w:rsidR="00EC5B04" w:rsidRPr="000333B4" w:rsidRDefault="00EC5B04" w:rsidP="00EC5B04">
      <w:pPr>
        <w:spacing w:line="360" w:lineRule="auto"/>
        <w:ind w:firstLineChars="250" w:firstLine="525"/>
        <w:rPr>
          <w:rFonts w:ascii="宋体" w:hAnsi="宋体"/>
          <w:szCs w:val="21"/>
        </w:rPr>
      </w:pPr>
      <w:r>
        <w:t xml:space="preserve">  </w:t>
      </w:r>
      <w:r w:rsidRPr="000333B4">
        <w:rPr>
          <w:szCs w:val="21"/>
        </w:rPr>
        <w:t xml:space="preserve"> </w:t>
      </w:r>
      <w:r w:rsidRPr="000333B4">
        <w:rPr>
          <w:rFonts w:hint="eastAsia"/>
          <w:szCs w:val="21"/>
        </w:rPr>
        <w:t>本模块</w:t>
      </w:r>
      <w:r w:rsidRPr="000333B4">
        <w:rPr>
          <w:szCs w:val="21"/>
        </w:rPr>
        <w:t>搭建了</w:t>
      </w:r>
      <w:r>
        <w:rPr>
          <w:rFonts w:hint="eastAsia"/>
          <w:szCs w:val="21"/>
        </w:rPr>
        <w:t>类似于</w:t>
      </w:r>
      <w:r>
        <w:rPr>
          <w:szCs w:val="21"/>
        </w:rPr>
        <w:t>淘宝</w:t>
      </w:r>
      <w:r w:rsidRPr="000333B4">
        <w:rPr>
          <w:szCs w:val="21"/>
        </w:rPr>
        <w:t>的网上交易平台，</w:t>
      </w:r>
      <w:r w:rsidRPr="000333B4">
        <w:rPr>
          <w:rFonts w:ascii="宋体" w:hAnsi="宋体" w:hint="eastAsia"/>
          <w:szCs w:val="21"/>
        </w:rPr>
        <w:t xml:space="preserve">形成校园内部的交易平台，在此平台上，学生通过真实运营，实际管理，实现商品交易、订单处理，从而掌握电子商务的相关技能。针对大学生买卖市场的特色，学生除了开设自己的店铺外，还可通过二手交易市场模块进行二手商品的信息发布； </w:t>
      </w:r>
    </w:p>
    <w:p w:rsidR="00EC5B04" w:rsidRPr="000333B4" w:rsidRDefault="00EC5B04" w:rsidP="00EC5B04">
      <w:pPr>
        <w:spacing w:line="360" w:lineRule="auto"/>
        <w:ind w:firstLineChars="200" w:firstLine="420"/>
        <w:jc w:val="left"/>
        <w:rPr>
          <w:rFonts w:ascii="宋体" w:hAnsi="宋体" w:cs="宋体"/>
          <w:kern w:val="0"/>
          <w:szCs w:val="21"/>
        </w:rPr>
      </w:pPr>
      <w:r w:rsidRPr="000333B4">
        <w:rPr>
          <w:rFonts w:ascii="宋体" w:hAnsi="宋体" w:cs="宋体"/>
          <w:kern w:val="0"/>
          <w:szCs w:val="21"/>
        </w:rPr>
        <w:t>通过网店日常运营，学生对整个电子商务流程如采购、定价、营销、物流、支付、客户关系管理、售后服务等了如指掌。比如学生能通过阿里巴巴网站寻找货源，通过贸易通和供应商进行洽谈，而且还尝试着去比较、分析各个不同的供应商的优劣，使得学生的应变能力、说服能力、果断的处理问题的能力得到了最好的锻炼。</w:t>
      </w:r>
    </w:p>
    <w:p w:rsidR="00EC5B04" w:rsidRPr="000333B4" w:rsidRDefault="00EC5B04" w:rsidP="00EC5B04">
      <w:pPr>
        <w:jc w:val="center"/>
      </w:pPr>
      <w:r w:rsidRPr="000333B4">
        <w:rPr>
          <w:noProof/>
        </w:rPr>
        <w:drawing>
          <wp:inline distT="0" distB="0" distL="0" distR="0" wp14:anchorId="68809554" wp14:editId="27ED9421">
            <wp:extent cx="4969510" cy="2828925"/>
            <wp:effectExtent l="0" t="0" r="2540" b="952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69830" cy="2829107"/>
                    </a:xfrm>
                    <a:prstGeom prst="rect">
                      <a:avLst/>
                    </a:prstGeom>
                  </pic:spPr>
                </pic:pic>
              </a:graphicData>
            </a:graphic>
          </wp:inline>
        </w:drawing>
      </w:r>
    </w:p>
    <w:p w:rsidR="00A4504A" w:rsidRPr="00A4504A" w:rsidRDefault="00EC5B04" w:rsidP="00A4504A">
      <w:pPr>
        <w:pStyle w:val="2"/>
        <w:rPr>
          <w:rStyle w:val="2Char"/>
          <w:b/>
          <w:bCs/>
        </w:rPr>
      </w:pPr>
      <w:bookmarkStart w:id="89" w:name="_Toc394396347"/>
      <w:bookmarkStart w:id="90" w:name="_Toc395104251"/>
      <w:r w:rsidRPr="00A4504A">
        <w:rPr>
          <w:rStyle w:val="2Char"/>
          <w:rFonts w:hint="eastAsia"/>
          <w:b/>
          <w:bCs/>
        </w:rPr>
        <w:lastRenderedPageBreak/>
        <w:t>（五</w:t>
      </w:r>
      <w:r w:rsidRPr="00A4504A">
        <w:rPr>
          <w:rStyle w:val="2Char"/>
          <w:b/>
          <w:bCs/>
        </w:rPr>
        <w:t>）</w:t>
      </w:r>
      <w:r w:rsidRPr="00A4504A">
        <w:rPr>
          <w:rStyle w:val="2Char"/>
          <w:rFonts w:hint="eastAsia"/>
          <w:b/>
          <w:bCs/>
        </w:rPr>
        <w:t>店铺</w:t>
      </w:r>
      <w:r w:rsidRPr="00A4504A">
        <w:rPr>
          <w:rStyle w:val="2Char"/>
          <w:b/>
          <w:bCs/>
        </w:rPr>
        <w:t>装修</w:t>
      </w:r>
      <w:bookmarkEnd w:id="89"/>
      <w:bookmarkEnd w:id="90"/>
    </w:p>
    <w:p w:rsidR="00EC5B04" w:rsidRPr="000333B4" w:rsidRDefault="00EC5B04" w:rsidP="00A4504A">
      <w:pPr>
        <w:pStyle w:val="a8"/>
        <w:spacing w:line="360" w:lineRule="auto"/>
        <w:ind w:leftChars="13" w:left="27"/>
        <w:jc w:val="left"/>
        <w:rPr>
          <w:rFonts w:asciiTheme="minorEastAsia" w:hAnsiTheme="minorEastAsia"/>
        </w:rPr>
      </w:pPr>
      <w:r w:rsidRPr="000333B4">
        <w:br/>
      </w:r>
      <w:r>
        <w:rPr>
          <w:rFonts w:asciiTheme="minorEastAsia" w:hAnsiTheme="minorEastAsia" w:hint="eastAsia"/>
        </w:rPr>
        <w:t>针对</w:t>
      </w:r>
      <w:r>
        <w:rPr>
          <w:rFonts w:asciiTheme="minorEastAsia" w:hAnsiTheme="minorEastAsia"/>
        </w:rPr>
        <w:t>建立的网店，</w:t>
      </w:r>
      <w:r w:rsidRPr="00D01173">
        <w:rPr>
          <w:rFonts w:asciiTheme="minorEastAsia" w:hAnsiTheme="minorEastAsia" w:hint="eastAsia"/>
        </w:rPr>
        <w:t>设计店铺的整体布局，包括商品详情页、店内搜索页、商品分类页，以及样式管理模块</w:t>
      </w:r>
      <w:r>
        <w:rPr>
          <w:rFonts w:asciiTheme="minorEastAsia" w:hAnsiTheme="minorEastAsia" w:hint="eastAsia"/>
        </w:rPr>
        <w:t>。此模块最大的特点是用户除了使用店铺装修本身提供的模块外，还可自定义添加模块，针对以上内容，用户可根据自身需求，达到个性化店铺装修的目的。</w:t>
      </w:r>
      <w:r>
        <w:rPr>
          <w:rFonts w:asciiTheme="minorEastAsia" w:hAnsiTheme="minorEastAsia"/>
        </w:rPr>
        <w:br/>
      </w:r>
      <w:r>
        <w:rPr>
          <w:noProof/>
        </w:rPr>
        <w:drawing>
          <wp:inline distT="0" distB="0" distL="0" distR="0" wp14:anchorId="0746DB20" wp14:editId="4450FCCB">
            <wp:extent cx="5274310" cy="2520035"/>
            <wp:effectExtent l="152400" t="152400" r="364490" b="3568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520035"/>
                    </a:xfrm>
                    <a:prstGeom prst="rect">
                      <a:avLst/>
                    </a:prstGeom>
                    <a:ln>
                      <a:noFill/>
                    </a:ln>
                    <a:effectLst>
                      <a:outerShdw blurRad="292100" dist="139700" dir="2700000" algn="tl" rotWithShape="0">
                        <a:srgbClr val="333333">
                          <a:alpha val="65000"/>
                        </a:srgbClr>
                      </a:outerShdw>
                    </a:effectLst>
                  </pic:spPr>
                </pic:pic>
              </a:graphicData>
            </a:graphic>
          </wp:inline>
        </w:drawing>
      </w:r>
    </w:p>
    <w:p w:rsidR="00A4504A" w:rsidRPr="00A4504A" w:rsidRDefault="00EC5B04" w:rsidP="00A4504A">
      <w:pPr>
        <w:pStyle w:val="2"/>
        <w:rPr>
          <w:rStyle w:val="2Char"/>
          <w:b/>
          <w:bCs/>
        </w:rPr>
      </w:pPr>
      <w:bookmarkStart w:id="91" w:name="_Toc394396348"/>
      <w:bookmarkStart w:id="92" w:name="_Toc395104252"/>
      <w:r w:rsidRPr="00A4504A">
        <w:rPr>
          <w:rStyle w:val="2Char"/>
          <w:rFonts w:hint="eastAsia"/>
          <w:b/>
          <w:bCs/>
        </w:rPr>
        <w:t>（六</w:t>
      </w:r>
      <w:r w:rsidRPr="00A4504A">
        <w:rPr>
          <w:rStyle w:val="2Char"/>
          <w:b/>
          <w:bCs/>
        </w:rPr>
        <w:t>）</w:t>
      </w:r>
      <w:r w:rsidRPr="00A4504A">
        <w:rPr>
          <w:rStyle w:val="2Char"/>
          <w:rFonts w:hint="eastAsia"/>
          <w:b/>
          <w:bCs/>
        </w:rPr>
        <w:t>商品</w:t>
      </w:r>
      <w:r w:rsidRPr="00A4504A">
        <w:rPr>
          <w:rStyle w:val="2Char"/>
          <w:b/>
          <w:bCs/>
        </w:rPr>
        <w:t>描述</w:t>
      </w:r>
      <w:bookmarkEnd w:id="91"/>
      <w:bookmarkEnd w:id="92"/>
    </w:p>
    <w:p w:rsidR="00EC5B04" w:rsidRDefault="00EC5B04" w:rsidP="00A4504A">
      <w:pPr>
        <w:pStyle w:val="a8"/>
        <w:spacing w:line="360" w:lineRule="auto"/>
        <w:ind w:leftChars="264" w:left="659" w:hangingChars="50" w:hanging="105"/>
        <w:rPr>
          <w:rFonts w:asciiTheme="minorEastAsia" w:hAnsiTheme="minorEastAsia"/>
        </w:rPr>
      </w:pPr>
      <w:r>
        <w:br/>
      </w:r>
      <w:r w:rsidRPr="000333B4">
        <w:rPr>
          <w:rFonts w:hint="eastAsia"/>
        </w:rPr>
        <w:t>目的在于解决店铺产品动态内容过多，品质差、色彩文字过于丰富、装修风格定位与产品定位不统一</w:t>
      </w:r>
      <w:r w:rsidRPr="000333B4">
        <w:rPr>
          <w:rFonts w:hint="eastAsia"/>
        </w:rPr>
        <w:t xml:space="preserve"> </w:t>
      </w:r>
      <w:r w:rsidRPr="000333B4">
        <w:rPr>
          <w:rFonts w:hint="eastAsia"/>
        </w:rPr>
        <w:t>而带来的客户流失，成交量低下的问题，顶尖描述提供了丰富的模板以及完善的功能，用户不需要通过代码，也不需要</w:t>
      </w:r>
      <w:r w:rsidRPr="000333B4">
        <w:rPr>
          <w:rFonts w:hint="eastAsia"/>
        </w:rPr>
        <w:t>PS</w:t>
      </w:r>
      <w:r w:rsidRPr="000333B4">
        <w:rPr>
          <w:rFonts w:hint="eastAsia"/>
        </w:rPr>
        <w:t>，只需要通过简单的操作，便可将店铺产品的特点生动准确的描述出来。</w:t>
      </w:r>
    </w:p>
    <w:p w:rsidR="00EC5B04" w:rsidRPr="000333B4" w:rsidRDefault="00EC5B04" w:rsidP="00EC5B04">
      <w:pPr>
        <w:pStyle w:val="a8"/>
        <w:spacing w:line="360" w:lineRule="auto"/>
        <w:ind w:leftChars="264" w:left="659" w:hangingChars="50" w:hanging="105"/>
        <w:rPr>
          <w:rFonts w:asciiTheme="minorEastAsia" w:hAnsiTheme="minorEastAsia"/>
        </w:rPr>
      </w:pPr>
      <w:r>
        <w:rPr>
          <w:noProof/>
        </w:rPr>
        <w:lastRenderedPageBreak/>
        <w:drawing>
          <wp:inline distT="0" distB="0" distL="0" distR="0" wp14:anchorId="10282D2D" wp14:editId="7059E3B2">
            <wp:extent cx="5273842" cy="2324100"/>
            <wp:effectExtent l="152400" t="152400" r="365125" b="3619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978" cy="2324601"/>
                    </a:xfrm>
                    <a:prstGeom prst="rect">
                      <a:avLst/>
                    </a:prstGeom>
                    <a:ln>
                      <a:noFill/>
                    </a:ln>
                    <a:effectLst>
                      <a:outerShdw blurRad="292100" dist="139700" dir="2700000" algn="tl" rotWithShape="0">
                        <a:srgbClr val="333333">
                          <a:alpha val="65000"/>
                        </a:srgbClr>
                      </a:outerShdw>
                    </a:effectLst>
                  </pic:spPr>
                </pic:pic>
              </a:graphicData>
            </a:graphic>
          </wp:inline>
        </w:drawing>
      </w:r>
    </w:p>
    <w:p w:rsidR="00A4504A" w:rsidRPr="00A4504A" w:rsidRDefault="00EC5B04" w:rsidP="00A4504A">
      <w:pPr>
        <w:pStyle w:val="2"/>
        <w:rPr>
          <w:rStyle w:val="2Char"/>
          <w:b/>
          <w:bCs/>
        </w:rPr>
      </w:pPr>
      <w:bookmarkStart w:id="93" w:name="_Toc394396349"/>
      <w:bookmarkStart w:id="94" w:name="_Toc395104253"/>
      <w:r w:rsidRPr="00A4504A">
        <w:rPr>
          <w:rStyle w:val="2Char"/>
          <w:rFonts w:hint="eastAsia"/>
          <w:b/>
          <w:bCs/>
        </w:rPr>
        <w:t>（七</w:t>
      </w:r>
      <w:r w:rsidRPr="00A4504A">
        <w:rPr>
          <w:rStyle w:val="2Char"/>
          <w:b/>
          <w:bCs/>
        </w:rPr>
        <w:t>）</w:t>
      </w:r>
      <w:r w:rsidRPr="00A4504A">
        <w:rPr>
          <w:rStyle w:val="2Char"/>
          <w:rFonts w:hint="eastAsia"/>
          <w:b/>
          <w:bCs/>
        </w:rPr>
        <w:t>关联</w:t>
      </w:r>
      <w:r w:rsidRPr="00A4504A">
        <w:rPr>
          <w:rStyle w:val="2Char"/>
          <w:b/>
          <w:bCs/>
        </w:rPr>
        <w:t>营销</w:t>
      </w:r>
      <w:bookmarkEnd w:id="93"/>
      <w:bookmarkEnd w:id="94"/>
    </w:p>
    <w:p w:rsidR="00EC5B04" w:rsidRDefault="00EC5B04" w:rsidP="00A4504A">
      <w:pPr>
        <w:shd w:val="clear" w:color="auto" w:fill="FFFFFF"/>
        <w:spacing w:line="360" w:lineRule="auto"/>
        <w:ind w:leftChars="50" w:left="630" w:rightChars="-230" w:right="-483" w:hangingChars="250" w:hanging="525"/>
        <w:jc w:val="left"/>
        <w:rPr>
          <w:rFonts w:ascii="Arial" w:hAnsi="Arial" w:cs="Arial"/>
          <w:szCs w:val="21"/>
          <w:shd w:val="clear" w:color="auto" w:fill="FFFFFF"/>
        </w:rPr>
      </w:pPr>
      <w:r>
        <w:br/>
      </w:r>
      <w:r w:rsidRPr="00A5316A">
        <w:rPr>
          <w:rFonts w:asciiTheme="minorEastAsia" w:hAnsiTheme="minorEastAsia" w:hint="eastAsia"/>
        </w:rPr>
        <w:t>包括模板库、我的模板以及投放记录</w:t>
      </w:r>
      <w:r>
        <w:rPr>
          <w:rFonts w:asciiTheme="minorEastAsia" w:hAnsiTheme="minorEastAsia" w:hint="eastAsia"/>
        </w:rPr>
        <w:t>。</w:t>
      </w:r>
      <w:r w:rsidRPr="00A5316A">
        <w:rPr>
          <w:rFonts w:asciiTheme="minorEastAsia" w:hAnsiTheme="minorEastAsia" w:hint="eastAsia"/>
        </w:rPr>
        <w:t>用户通过选择模板、设计模板、选择宝贝投放推广的流程，进行关联营销的设计和实施。</w:t>
      </w:r>
      <w:r>
        <w:rPr>
          <w:rFonts w:ascii="Arial" w:hAnsi="Arial" w:cs="Arial" w:hint="eastAsia"/>
          <w:szCs w:val="21"/>
          <w:shd w:val="clear" w:color="auto" w:fill="FFFFFF"/>
        </w:rPr>
        <w:t>系统提供不同类型的海量商品模板，用户通过简单的操作，</w:t>
      </w:r>
      <w:r w:rsidRPr="00A5316A">
        <w:rPr>
          <w:rFonts w:asciiTheme="minorEastAsia" w:hAnsiTheme="minorEastAsia" w:hint="eastAsia"/>
        </w:rPr>
        <w:t>最终达到</w:t>
      </w:r>
      <w:r w:rsidRPr="00A5316A">
        <w:rPr>
          <w:rFonts w:ascii="Arial" w:hAnsi="Arial" w:cs="Arial"/>
          <w:szCs w:val="21"/>
          <w:shd w:val="clear" w:color="auto" w:fill="FFFFFF"/>
        </w:rPr>
        <w:t>提升转化率</w:t>
      </w:r>
      <w:r w:rsidRPr="00A5316A">
        <w:rPr>
          <w:rFonts w:ascii="Arial" w:hAnsi="Arial" w:cs="Arial" w:hint="eastAsia"/>
          <w:szCs w:val="21"/>
          <w:shd w:val="clear" w:color="auto" w:fill="FFFFFF"/>
        </w:rPr>
        <w:t>、</w:t>
      </w:r>
      <w:r w:rsidRPr="00A5316A">
        <w:rPr>
          <w:rFonts w:ascii="Arial" w:hAnsi="Arial" w:cs="Arial"/>
          <w:szCs w:val="21"/>
          <w:shd w:val="clear" w:color="auto" w:fill="FFFFFF"/>
        </w:rPr>
        <w:t>提高客单价</w:t>
      </w:r>
      <w:r w:rsidRPr="00A5316A">
        <w:rPr>
          <w:rFonts w:ascii="Arial" w:hAnsi="Arial" w:cs="Arial" w:hint="eastAsia"/>
          <w:szCs w:val="21"/>
          <w:shd w:val="clear" w:color="auto" w:fill="FFFFFF"/>
        </w:rPr>
        <w:t>、</w:t>
      </w:r>
      <w:r w:rsidRPr="00A5316A">
        <w:rPr>
          <w:rFonts w:ascii="Arial" w:hAnsi="Arial" w:cs="Arial"/>
          <w:szCs w:val="21"/>
          <w:shd w:val="clear" w:color="auto" w:fill="FFFFFF"/>
        </w:rPr>
        <w:t>提高店内宝贝曝光率</w:t>
      </w:r>
      <w:r w:rsidRPr="00A5316A">
        <w:rPr>
          <w:rFonts w:ascii="Arial" w:hAnsi="Arial" w:cs="Arial" w:hint="eastAsia"/>
          <w:szCs w:val="21"/>
          <w:shd w:val="clear" w:color="auto" w:fill="FFFFFF"/>
        </w:rPr>
        <w:t>的目的</w:t>
      </w:r>
      <w:r>
        <w:rPr>
          <w:rFonts w:ascii="Arial" w:hAnsi="Arial" w:cs="Arial" w:hint="eastAsia"/>
          <w:szCs w:val="21"/>
          <w:shd w:val="clear" w:color="auto" w:fill="FFFFFF"/>
        </w:rPr>
        <w:t>。</w:t>
      </w:r>
      <w:r>
        <w:rPr>
          <w:rFonts w:ascii="Arial" w:hAnsi="Arial" w:cs="Arial"/>
          <w:szCs w:val="21"/>
          <w:shd w:val="clear" w:color="auto" w:fill="FFFFFF"/>
        </w:rPr>
        <w:br/>
      </w:r>
      <w:r>
        <w:rPr>
          <w:noProof/>
        </w:rPr>
        <w:drawing>
          <wp:inline distT="0" distB="0" distL="0" distR="0" wp14:anchorId="4CD0E73E" wp14:editId="05440D0B">
            <wp:extent cx="5274310" cy="2189695"/>
            <wp:effectExtent l="0" t="0" r="254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189695"/>
                    </a:xfrm>
                    <a:prstGeom prst="rect">
                      <a:avLst/>
                    </a:prstGeom>
                  </pic:spPr>
                </pic:pic>
              </a:graphicData>
            </a:graphic>
          </wp:inline>
        </w:drawing>
      </w:r>
    </w:p>
    <w:p w:rsidR="00EC5B04" w:rsidRPr="000333B4" w:rsidRDefault="00EC5B04" w:rsidP="00EC5B04"/>
    <w:p w:rsidR="00A4504A" w:rsidRPr="00A4504A" w:rsidRDefault="00EC5B04" w:rsidP="00A4504A">
      <w:pPr>
        <w:pStyle w:val="2"/>
        <w:rPr>
          <w:rStyle w:val="2Char"/>
          <w:b/>
          <w:bCs/>
        </w:rPr>
      </w:pPr>
      <w:bookmarkStart w:id="95" w:name="_Toc394396350"/>
      <w:bookmarkStart w:id="96" w:name="_Toc395104254"/>
      <w:r w:rsidRPr="00A4504A">
        <w:rPr>
          <w:rStyle w:val="2Char"/>
          <w:rFonts w:hint="eastAsia"/>
          <w:b/>
          <w:bCs/>
        </w:rPr>
        <w:t>（八</w:t>
      </w:r>
      <w:r w:rsidRPr="00A4504A">
        <w:rPr>
          <w:rStyle w:val="2Char"/>
          <w:b/>
          <w:bCs/>
        </w:rPr>
        <w:t>）</w:t>
      </w:r>
      <w:r w:rsidRPr="00A4504A">
        <w:rPr>
          <w:rStyle w:val="2Char"/>
          <w:rFonts w:hint="eastAsia"/>
          <w:b/>
          <w:bCs/>
        </w:rPr>
        <w:t>微店</w:t>
      </w:r>
      <w:r w:rsidRPr="00A4504A">
        <w:rPr>
          <w:rStyle w:val="2Char"/>
          <w:b/>
          <w:bCs/>
        </w:rPr>
        <w:t>建设</w:t>
      </w:r>
      <w:bookmarkEnd w:id="95"/>
      <w:bookmarkEnd w:id="96"/>
    </w:p>
    <w:p w:rsidR="00EC5B04" w:rsidRDefault="00EC5B04" w:rsidP="00A4504A">
      <w:pPr>
        <w:spacing w:line="360" w:lineRule="auto"/>
        <w:ind w:left="420" w:hangingChars="200" w:hanging="420"/>
      </w:pPr>
      <w:r>
        <w:br/>
      </w:r>
      <w:r w:rsidRPr="00B26F5E">
        <w:rPr>
          <w:rFonts w:hint="eastAsia"/>
        </w:rPr>
        <w:t>将</w:t>
      </w:r>
      <w:r w:rsidRPr="00B26F5E">
        <w:t>PC</w:t>
      </w:r>
      <w:r w:rsidRPr="00B26F5E">
        <w:t>端店铺转移到手机端，具备</w:t>
      </w:r>
      <w:r w:rsidRPr="00B26F5E">
        <w:t>PC</w:t>
      </w:r>
      <w:r w:rsidRPr="00B26F5E">
        <w:t>端店铺建设所必须的基本功能</w:t>
      </w:r>
      <w:r>
        <w:rPr>
          <w:rFonts w:hint="eastAsia"/>
        </w:rPr>
        <w:t>。</w:t>
      </w:r>
      <w:r w:rsidRPr="00B26F5E">
        <w:t>包含商品管理、</w:t>
      </w:r>
      <w:r w:rsidRPr="00B26F5E">
        <w:lastRenderedPageBreak/>
        <w:t>客服管理、促销管理、营销管理、会员管理、支付功能等最终实现移动掌上购物</w:t>
      </w:r>
      <w:r>
        <w:rPr>
          <w:rFonts w:hint="eastAsia"/>
        </w:rPr>
        <w:t>。</w:t>
      </w:r>
      <w:r>
        <w:br/>
      </w:r>
    </w:p>
    <w:p w:rsidR="00EC5B04" w:rsidRPr="00F02722" w:rsidRDefault="00EC5B04" w:rsidP="00EC5B04">
      <w:pPr>
        <w:spacing w:line="360" w:lineRule="auto"/>
        <w:ind w:left="420" w:hangingChars="200" w:hanging="420"/>
        <w:jc w:val="right"/>
        <w:rPr>
          <w:rStyle w:val="2Char"/>
          <w:rFonts w:asciiTheme="minorHAnsi" w:eastAsiaTheme="minorEastAsia" w:hAnsiTheme="minorHAnsi" w:cstheme="minorBidi"/>
          <w:b w:val="0"/>
          <w:bCs w:val="0"/>
          <w:sz w:val="21"/>
          <w:szCs w:val="22"/>
        </w:rPr>
      </w:pPr>
      <w:r>
        <w:rPr>
          <w:noProof/>
        </w:rPr>
        <w:drawing>
          <wp:inline distT="0" distB="0" distL="0" distR="0" wp14:anchorId="2BC1D38A" wp14:editId="45DD326C">
            <wp:extent cx="5169535" cy="3858168"/>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05.jpg"/>
                    <pic:cNvPicPr/>
                  </pic:nvPicPr>
                  <pic:blipFill>
                    <a:blip r:embed="rId40">
                      <a:extLst>
                        <a:ext uri="{28A0092B-C50C-407E-A947-70E740481C1C}">
                          <a14:useLocalDpi xmlns:a14="http://schemas.microsoft.com/office/drawing/2010/main" val="0"/>
                        </a:ext>
                      </a:extLst>
                    </a:blip>
                    <a:stretch>
                      <a:fillRect/>
                    </a:stretch>
                  </pic:blipFill>
                  <pic:spPr>
                    <a:xfrm>
                      <a:off x="0" y="0"/>
                      <a:ext cx="5170295" cy="3858735"/>
                    </a:xfrm>
                    <a:prstGeom prst="rect">
                      <a:avLst/>
                    </a:prstGeom>
                  </pic:spPr>
                </pic:pic>
              </a:graphicData>
            </a:graphic>
          </wp:inline>
        </w:drawing>
      </w:r>
    </w:p>
    <w:p w:rsidR="00A4504A" w:rsidRPr="00A4504A" w:rsidRDefault="00EC5B04" w:rsidP="00A4504A">
      <w:pPr>
        <w:pStyle w:val="2"/>
        <w:rPr>
          <w:rStyle w:val="2Char"/>
          <w:b/>
          <w:bCs/>
        </w:rPr>
      </w:pPr>
      <w:bookmarkStart w:id="97" w:name="_Toc394396351"/>
      <w:bookmarkStart w:id="98" w:name="_Toc395104255"/>
      <w:r w:rsidRPr="00A4504A">
        <w:rPr>
          <w:rStyle w:val="2Char"/>
          <w:rFonts w:hint="eastAsia"/>
          <w:b/>
          <w:bCs/>
        </w:rPr>
        <w:t>（九</w:t>
      </w:r>
      <w:r w:rsidRPr="00A4504A">
        <w:rPr>
          <w:rStyle w:val="2Char"/>
          <w:b/>
          <w:bCs/>
        </w:rPr>
        <w:t>）</w:t>
      </w:r>
      <w:r w:rsidRPr="00A4504A">
        <w:rPr>
          <w:rStyle w:val="2Char"/>
          <w:rFonts w:hint="eastAsia"/>
          <w:b/>
          <w:bCs/>
        </w:rPr>
        <w:t>电商</w:t>
      </w:r>
      <w:r w:rsidRPr="00A4504A">
        <w:rPr>
          <w:rStyle w:val="2Char"/>
          <w:b/>
          <w:bCs/>
        </w:rPr>
        <w:t>CRM</w:t>
      </w:r>
      <w:bookmarkEnd w:id="97"/>
      <w:bookmarkEnd w:id="98"/>
    </w:p>
    <w:p w:rsidR="00EC5B04" w:rsidRPr="000333B4" w:rsidRDefault="00EC5B04" w:rsidP="00A4504A">
      <w:pPr>
        <w:spacing w:line="360" w:lineRule="auto"/>
        <w:ind w:left="420" w:hangingChars="200" w:hanging="420"/>
      </w:pPr>
      <w:r>
        <w:br/>
      </w:r>
      <w:r w:rsidRPr="000333B4">
        <w:rPr>
          <w:rFonts w:hint="eastAsia"/>
        </w:rPr>
        <w:t>以电商企业营利为目的</w:t>
      </w:r>
      <w:r w:rsidRPr="000333B4">
        <w:t>,</w:t>
      </w:r>
      <w:r w:rsidRPr="000333B4">
        <w:rPr>
          <w:rFonts w:hint="eastAsia"/>
        </w:rPr>
        <w:t>制定和执行各种活动</w:t>
      </w:r>
      <w:r w:rsidRPr="000333B4">
        <w:t>,</w:t>
      </w:r>
      <w:r w:rsidRPr="000333B4">
        <w:rPr>
          <w:rFonts w:hint="eastAsia"/>
        </w:rPr>
        <w:t>包括销售前、中、后期所有围绕客户关系建立、维护、巩固而进行的人、财、物等相关企业资源的整合、管理、监控。让</w:t>
      </w:r>
      <w:r>
        <w:rPr>
          <w:rFonts w:hint="eastAsia"/>
        </w:rPr>
        <w:t>学生</w:t>
      </w:r>
      <w:r w:rsidRPr="000333B4">
        <w:rPr>
          <w:rFonts w:hint="eastAsia"/>
        </w:rPr>
        <w:t>可以更加清晰直观的了解到公司的业务运转状况这些数据将有助于企业进行销售预测</w:t>
      </w:r>
      <w:r w:rsidRPr="000333B4">
        <w:rPr>
          <w:rFonts w:hint="eastAsia"/>
        </w:rPr>
        <w:t xml:space="preserve"> </w:t>
      </w:r>
      <w:r w:rsidRPr="000333B4">
        <w:rPr>
          <w:rFonts w:hint="eastAsia"/>
        </w:rPr>
        <w:t>和辅助</w:t>
      </w:r>
      <w:r w:rsidRPr="000333B4">
        <w:rPr>
          <w:rFonts w:hint="eastAsia"/>
        </w:rPr>
        <w:t xml:space="preserve"> </w:t>
      </w:r>
      <w:r w:rsidRPr="000333B4">
        <w:rPr>
          <w:rFonts w:hint="eastAsia"/>
        </w:rPr>
        <w:t>决策分析等</w:t>
      </w:r>
      <w:r>
        <w:rPr>
          <w:rFonts w:hint="eastAsia"/>
        </w:rPr>
        <w:t>。</w:t>
      </w:r>
      <w:r>
        <w:t>主要</w:t>
      </w:r>
      <w:r>
        <w:rPr>
          <w:rFonts w:hint="eastAsia"/>
        </w:rPr>
        <w:t>功能</w:t>
      </w:r>
      <w:r>
        <w:t>包括订单中心、客户管理、营销活动、运营报表、店铺数据以及后台管理等</w:t>
      </w:r>
      <w:r>
        <w:br/>
      </w:r>
      <w:r>
        <w:rPr>
          <w:noProof/>
        </w:rPr>
        <w:lastRenderedPageBreak/>
        <w:drawing>
          <wp:inline distT="0" distB="0" distL="0" distR="0" wp14:anchorId="07C23665" wp14:editId="40AD6E40">
            <wp:extent cx="5274310" cy="2847975"/>
            <wp:effectExtent l="0" t="0" r="254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847975"/>
                    </a:xfrm>
                    <a:prstGeom prst="rect">
                      <a:avLst/>
                    </a:prstGeom>
                  </pic:spPr>
                </pic:pic>
              </a:graphicData>
            </a:graphic>
          </wp:inline>
        </w:drawing>
      </w:r>
    </w:p>
    <w:p w:rsidR="00EC5B04" w:rsidRDefault="00EC5B04" w:rsidP="00EC5B04"/>
    <w:p w:rsidR="00EC5B04" w:rsidRPr="00A4504A" w:rsidRDefault="00EC5B04" w:rsidP="00A4504A">
      <w:pPr>
        <w:pStyle w:val="2"/>
      </w:pPr>
      <w:bookmarkStart w:id="99" w:name="_Toc394396352"/>
      <w:bookmarkStart w:id="100" w:name="_Toc395104256"/>
      <w:r w:rsidRPr="00A4504A">
        <w:rPr>
          <w:rFonts w:hint="eastAsia"/>
        </w:rPr>
        <w:t>（十</w:t>
      </w:r>
      <w:r w:rsidRPr="00A4504A">
        <w:t>）</w:t>
      </w:r>
      <w:r w:rsidRPr="00A4504A">
        <w:rPr>
          <w:rFonts w:hint="eastAsia"/>
        </w:rPr>
        <w:t>电商</w:t>
      </w:r>
      <w:r w:rsidRPr="00A4504A">
        <w:t>进销存</w:t>
      </w:r>
      <w:bookmarkEnd w:id="99"/>
      <w:bookmarkEnd w:id="100"/>
    </w:p>
    <w:p w:rsidR="00EC5B04" w:rsidRPr="00612743" w:rsidRDefault="00EC5B04" w:rsidP="00EC5B04">
      <w:pPr>
        <w:pStyle w:val="a5"/>
        <w:widowControl/>
        <w:numPr>
          <w:ilvl w:val="0"/>
          <w:numId w:val="4"/>
        </w:numPr>
        <w:spacing w:line="360" w:lineRule="auto"/>
        <w:ind w:firstLineChars="0"/>
        <w:jc w:val="left"/>
        <w:rPr>
          <w:szCs w:val="21"/>
        </w:rPr>
      </w:pPr>
      <w:r w:rsidRPr="00612743">
        <w:rPr>
          <w:rFonts w:hint="eastAsia"/>
          <w:szCs w:val="21"/>
        </w:rPr>
        <w:t>围绕电商平台对商品的进，存，销，三步的管理。可支持移动端，主要</w:t>
      </w:r>
      <w:r w:rsidRPr="00612743">
        <w:rPr>
          <w:szCs w:val="21"/>
        </w:rPr>
        <w:t>功能包括</w:t>
      </w:r>
      <w:r w:rsidRPr="00612743">
        <w:rPr>
          <w:rFonts w:hint="eastAsia"/>
          <w:szCs w:val="21"/>
        </w:rPr>
        <w:t>：</w:t>
      </w:r>
    </w:p>
    <w:p w:rsidR="00EC5B04" w:rsidRPr="00612743" w:rsidRDefault="00EC5B04" w:rsidP="00EC5B04">
      <w:pPr>
        <w:pStyle w:val="a5"/>
        <w:widowControl/>
        <w:numPr>
          <w:ilvl w:val="0"/>
          <w:numId w:val="4"/>
        </w:numPr>
        <w:spacing w:line="360" w:lineRule="auto"/>
        <w:ind w:firstLineChars="0"/>
        <w:jc w:val="left"/>
        <w:rPr>
          <w:szCs w:val="21"/>
        </w:rPr>
      </w:pPr>
      <w:r w:rsidRPr="00612743">
        <w:rPr>
          <w:rFonts w:hint="eastAsia"/>
          <w:szCs w:val="21"/>
        </w:rPr>
        <w:t>供货商信息，以及管理</w:t>
      </w:r>
    </w:p>
    <w:p w:rsidR="00EC5B04" w:rsidRPr="00612743" w:rsidRDefault="00EC5B04" w:rsidP="00EC5B04">
      <w:pPr>
        <w:pStyle w:val="a5"/>
        <w:widowControl/>
        <w:numPr>
          <w:ilvl w:val="0"/>
          <w:numId w:val="4"/>
        </w:numPr>
        <w:spacing w:line="360" w:lineRule="auto"/>
        <w:ind w:firstLineChars="0"/>
        <w:jc w:val="left"/>
        <w:rPr>
          <w:szCs w:val="21"/>
        </w:rPr>
      </w:pPr>
      <w:r w:rsidRPr="00612743">
        <w:rPr>
          <w:rFonts w:hint="eastAsia"/>
          <w:szCs w:val="21"/>
        </w:rPr>
        <w:t>供货商的供货总额、供货数量，供货批次统计，跟踪</w:t>
      </w:r>
    </w:p>
    <w:p w:rsidR="00EC5B04" w:rsidRPr="00612743" w:rsidRDefault="00EC5B04" w:rsidP="00EC5B04">
      <w:pPr>
        <w:pStyle w:val="a5"/>
        <w:widowControl/>
        <w:numPr>
          <w:ilvl w:val="0"/>
          <w:numId w:val="4"/>
        </w:numPr>
        <w:spacing w:line="360" w:lineRule="auto"/>
        <w:ind w:firstLineChars="0"/>
        <w:jc w:val="left"/>
        <w:rPr>
          <w:szCs w:val="21"/>
        </w:rPr>
      </w:pPr>
      <w:r w:rsidRPr="00612743">
        <w:rPr>
          <w:rFonts w:hint="eastAsia"/>
          <w:szCs w:val="21"/>
        </w:rPr>
        <w:t>供货商的规模、信誉度的大致情况、相互关系</w:t>
      </w:r>
    </w:p>
    <w:p w:rsidR="00EC5B04" w:rsidRPr="00612743" w:rsidRDefault="00EC5B04" w:rsidP="00EC5B04">
      <w:pPr>
        <w:pStyle w:val="a5"/>
        <w:widowControl/>
        <w:numPr>
          <w:ilvl w:val="0"/>
          <w:numId w:val="4"/>
        </w:numPr>
        <w:spacing w:line="360" w:lineRule="auto"/>
        <w:ind w:firstLineChars="0"/>
        <w:jc w:val="left"/>
        <w:rPr>
          <w:szCs w:val="21"/>
        </w:rPr>
      </w:pPr>
      <w:r w:rsidRPr="00612743">
        <w:rPr>
          <w:rFonts w:hint="eastAsia"/>
          <w:szCs w:val="21"/>
        </w:rPr>
        <w:t>激光扫描手工输入电子标签串码，导入商品信息</w:t>
      </w:r>
    </w:p>
    <w:p w:rsidR="00EC5B04" w:rsidRPr="00612743" w:rsidRDefault="00EC5B04" w:rsidP="00EC5B04">
      <w:pPr>
        <w:pStyle w:val="a5"/>
        <w:widowControl/>
        <w:numPr>
          <w:ilvl w:val="0"/>
          <w:numId w:val="4"/>
        </w:numPr>
        <w:spacing w:line="360" w:lineRule="auto"/>
        <w:ind w:firstLineChars="0"/>
        <w:jc w:val="left"/>
        <w:rPr>
          <w:szCs w:val="21"/>
        </w:rPr>
      </w:pPr>
      <w:r w:rsidRPr="00612743">
        <w:rPr>
          <w:rFonts w:hint="eastAsia"/>
          <w:szCs w:val="21"/>
        </w:rPr>
        <w:t>智能的库存预警与采购功能</w:t>
      </w:r>
    </w:p>
    <w:p w:rsidR="00EC5B04" w:rsidRPr="00612743" w:rsidRDefault="00EC5B04" w:rsidP="00EC5B04">
      <w:pPr>
        <w:pStyle w:val="a5"/>
        <w:widowControl/>
        <w:numPr>
          <w:ilvl w:val="0"/>
          <w:numId w:val="4"/>
        </w:numPr>
        <w:spacing w:line="360" w:lineRule="auto"/>
        <w:ind w:firstLineChars="0"/>
        <w:jc w:val="left"/>
        <w:rPr>
          <w:szCs w:val="21"/>
        </w:rPr>
      </w:pPr>
      <w:r w:rsidRPr="00612743">
        <w:rPr>
          <w:rFonts w:hint="eastAsia"/>
          <w:szCs w:val="21"/>
        </w:rPr>
        <w:t>多店铺，多平台订单统一处理</w:t>
      </w:r>
    </w:p>
    <w:p w:rsidR="00EC5B04" w:rsidRPr="00612743" w:rsidRDefault="00EC5B04" w:rsidP="00EC5B04">
      <w:pPr>
        <w:pStyle w:val="a5"/>
        <w:widowControl/>
        <w:numPr>
          <w:ilvl w:val="0"/>
          <w:numId w:val="4"/>
        </w:numPr>
        <w:spacing w:line="360" w:lineRule="auto"/>
        <w:ind w:firstLineChars="0"/>
        <w:jc w:val="left"/>
        <w:rPr>
          <w:szCs w:val="21"/>
        </w:rPr>
      </w:pPr>
      <w:r w:rsidRPr="00612743">
        <w:rPr>
          <w:rFonts w:hint="eastAsia"/>
          <w:szCs w:val="21"/>
        </w:rPr>
        <w:t>多店铺，多平台出货管理</w:t>
      </w:r>
    </w:p>
    <w:p w:rsidR="00EC5B04" w:rsidRPr="00612743" w:rsidRDefault="00EC5B04" w:rsidP="00EC5B04">
      <w:pPr>
        <w:pStyle w:val="a5"/>
        <w:widowControl/>
        <w:numPr>
          <w:ilvl w:val="0"/>
          <w:numId w:val="4"/>
        </w:numPr>
        <w:spacing w:line="360" w:lineRule="auto"/>
        <w:ind w:firstLineChars="0"/>
        <w:jc w:val="left"/>
        <w:rPr>
          <w:szCs w:val="21"/>
        </w:rPr>
      </w:pPr>
      <w:r w:rsidRPr="00612743">
        <w:rPr>
          <w:rFonts w:hint="eastAsia"/>
          <w:szCs w:val="21"/>
        </w:rPr>
        <w:t>健全的退换货等售后管理流程</w:t>
      </w:r>
    </w:p>
    <w:p w:rsidR="00EC5B04" w:rsidRPr="00612743" w:rsidRDefault="00EC5B04" w:rsidP="00EC5B04">
      <w:pPr>
        <w:pStyle w:val="a5"/>
        <w:widowControl/>
        <w:numPr>
          <w:ilvl w:val="0"/>
          <w:numId w:val="4"/>
        </w:numPr>
        <w:spacing w:line="360" w:lineRule="auto"/>
        <w:ind w:firstLineChars="0"/>
        <w:jc w:val="left"/>
        <w:rPr>
          <w:szCs w:val="21"/>
        </w:rPr>
      </w:pPr>
      <w:r w:rsidRPr="00612743">
        <w:rPr>
          <w:rFonts w:hint="eastAsia"/>
          <w:szCs w:val="21"/>
        </w:rPr>
        <w:t>多店铺，多平台销售统计分析预估。</w:t>
      </w:r>
    </w:p>
    <w:p w:rsidR="00EC5B04" w:rsidRPr="00612743" w:rsidRDefault="00EC5B04" w:rsidP="00EC5B04">
      <w:pPr>
        <w:pStyle w:val="a5"/>
        <w:widowControl/>
        <w:numPr>
          <w:ilvl w:val="0"/>
          <w:numId w:val="4"/>
        </w:numPr>
        <w:spacing w:line="360" w:lineRule="auto"/>
        <w:ind w:firstLineChars="0"/>
        <w:jc w:val="left"/>
        <w:rPr>
          <w:szCs w:val="21"/>
        </w:rPr>
      </w:pPr>
      <w:r w:rsidRPr="00612743">
        <w:rPr>
          <w:rFonts w:hint="eastAsia"/>
          <w:szCs w:val="21"/>
        </w:rPr>
        <w:t>统计商仓库内商品所有属性</w:t>
      </w:r>
    </w:p>
    <w:p w:rsidR="00EC5B04" w:rsidRPr="00612743" w:rsidRDefault="00EC5B04" w:rsidP="00EC5B04">
      <w:pPr>
        <w:pStyle w:val="a5"/>
        <w:widowControl/>
        <w:numPr>
          <w:ilvl w:val="0"/>
          <w:numId w:val="4"/>
        </w:numPr>
        <w:spacing w:line="360" w:lineRule="auto"/>
        <w:ind w:firstLineChars="0"/>
        <w:jc w:val="left"/>
        <w:rPr>
          <w:szCs w:val="21"/>
        </w:rPr>
      </w:pPr>
      <w:r w:rsidRPr="00612743">
        <w:rPr>
          <w:rFonts w:hint="eastAsia"/>
          <w:szCs w:val="21"/>
        </w:rPr>
        <w:t>支持多店铺，多种电商平台，自动化商品库存</w:t>
      </w:r>
    </w:p>
    <w:p w:rsidR="00EC5B04" w:rsidRPr="00612743" w:rsidRDefault="00EC5B04" w:rsidP="00EC5B04">
      <w:pPr>
        <w:pStyle w:val="a5"/>
        <w:widowControl/>
        <w:numPr>
          <w:ilvl w:val="0"/>
          <w:numId w:val="4"/>
        </w:numPr>
        <w:spacing w:line="360" w:lineRule="auto"/>
        <w:ind w:firstLineChars="0"/>
        <w:jc w:val="left"/>
        <w:rPr>
          <w:szCs w:val="21"/>
        </w:rPr>
      </w:pPr>
      <w:r w:rsidRPr="00612743">
        <w:rPr>
          <w:rFonts w:hint="eastAsia"/>
          <w:szCs w:val="21"/>
        </w:rPr>
        <w:t>业内最先进的库存管理功能，实现货品出入库精准查询及数据同步</w:t>
      </w:r>
    </w:p>
    <w:p w:rsidR="00EC5B04" w:rsidRDefault="00EC5B04" w:rsidP="00EC5B04">
      <w:pPr>
        <w:pStyle w:val="a5"/>
        <w:widowControl/>
        <w:numPr>
          <w:ilvl w:val="0"/>
          <w:numId w:val="4"/>
        </w:numPr>
        <w:spacing w:line="360" w:lineRule="auto"/>
        <w:ind w:firstLineChars="0"/>
        <w:jc w:val="left"/>
        <w:rPr>
          <w:szCs w:val="21"/>
        </w:rPr>
      </w:pPr>
      <w:r w:rsidRPr="00612743">
        <w:rPr>
          <w:rFonts w:hint="eastAsia"/>
          <w:szCs w:val="21"/>
        </w:rPr>
        <w:t>宝贝修改，同步库存，宝贝上下架</w:t>
      </w:r>
      <w:r>
        <w:rPr>
          <w:szCs w:val="21"/>
        </w:rPr>
        <w:br/>
      </w:r>
    </w:p>
    <w:p w:rsidR="00185542" w:rsidRPr="00EC5B04" w:rsidRDefault="00185542" w:rsidP="004F42CD">
      <w:pPr>
        <w:spacing w:line="360" w:lineRule="auto"/>
        <w:rPr>
          <w:rFonts w:ascii="宋体" w:hAnsi="宋体"/>
          <w:sz w:val="24"/>
        </w:rPr>
      </w:pPr>
    </w:p>
    <w:p w:rsidR="003A3240" w:rsidRDefault="003A3240" w:rsidP="001D31A3">
      <w:pPr>
        <w:pStyle w:val="1"/>
      </w:pPr>
      <w:bookmarkStart w:id="101" w:name="_Toc331686824"/>
      <w:bookmarkStart w:id="102" w:name="_Toc395104257"/>
      <w:r>
        <w:rPr>
          <w:rFonts w:hint="eastAsia"/>
        </w:rPr>
        <w:lastRenderedPageBreak/>
        <w:t>第</w:t>
      </w:r>
      <w:r w:rsidR="00B720F1">
        <w:rPr>
          <w:rFonts w:hint="eastAsia"/>
          <w:lang w:eastAsia="zh-CN"/>
        </w:rPr>
        <w:t>四</w:t>
      </w:r>
      <w:r>
        <w:rPr>
          <w:rFonts w:hint="eastAsia"/>
        </w:rPr>
        <w:t>部分</w:t>
      </w:r>
      <w:r>
        <w:rPr>
          <w:rFonts w:hint="eastAsia"/>
        </w:rPr>
        <w:t xml:space="preserve">  </w:t>
      </w:r>
      <w:r>
        <w:rPr>
          <w:rFonts w:hint="eastAsia"/>
        </w:rPr>
        <w:t>结束语</w:t>
      </w:r>
      <w:bookmarkEnd w:id="101"/>
      <w:bookmarkEnd w:id="102"/>
    </w:p>
    <w:p w:rsidR="003A3240" w:rsidRDefault="003A3240" w:rsidP="003A3240">
      <w:pPr>
        <w:spacing w:line="360" w:lineRule="auto"/>
        <w:ind w:firstLineChars="200" w:firstLine="480"/>
        <w:rPr>
          <w:sz w:val="24"/>
        </w:rPr>
      </w:pPr>
      <w:r>
        <w:rPr>
          <w:rFonts w:hint="eastAsia"/>
          <w:sz w:val="24"/>
        </w:rPr>
        <w:t>本说明书详细介绍了：软件安装</w:t>
      </w:r>
      <w:r w:rsidR="00D1101E">
        <w:rPr>
          <w:rFonts w:hint="eastAsia"/>
          <w:sz w:val="24"/>
        </w:rPr>
        <w:t>、</w:t>
      </w:r>
      <w:r>
        <w:rPr>
          <w:rFonts w:hint="eastAsia"/>
          <w:sz w:val="24"/>
        </w:rPr>
        <w:t>教师管理、学生端操作的使用方法，编写本说明旨在于帮助老师正确的使用本产品。根据用户反馈或者技术提升，软件升级可能出现使用手册内容和现实软件使用出现不符合的地方。</w:t>
      </w:r>
    </w:p>
    <w:p w:rsidR="003A3240" w:rsidRDefault="003A3240" w:rsidP="003A3240">
      <w:pPr>
        <w:spacing w:line="360" w:lineRule="auto"/>
        <w:ind w:firstLineChars="200" w:firstLine="480"/>
        <w:rPr>
          <w:sz w:val="24"/>
        </w:rPr>
      </w:pPr>
      <w:r>
        <w:rPr>
          <w:rFonts w:hint="eastAsia"/>
          <w:sz w:val="24"/>
        </w:rPr>
        <w:t>在您使用我们产品的过程中，发现产品的不足之处，请您与我们联系，我们会采纳合理建议，对软件继续完善。感谢您对我们产品的支持！</w:t>
      </w:r>
    </w:p>
    <w:p w:rsidR="003A3240" w:rsidRDefault="003A3240" w:rsidP="003A3240">
      <w:pPr>
        <w:adjustRightInd w:val="0"/>
        <w:snapToGrid w:val="0"/>
        <w:spacing w:line="360" w:lineRule="auto"/>
        <w:ind w:firstLineChars="200" w:firstLine="480"/>
        <w:rPr>
          <w:rFonts w:ascii="宋体" w:hAnsi="宋体"/>
          <w:sz w:val="24"/>
        </w:rPr>
      </w:pPr>
    </w:p>
    <w:p w:rsidR="003A3240" w:rsidRDefault="003A3240" w:rsidP="003A3240">
      <w:pPr>
        <w:adjustRightInd w:val="0"/>
        <w:snapToGrid w:val="0"/>
        <w:spacing w:line="360" w:lineRule="auto"/>
        <w:ind w:firstLineChars="200" w:firstLine="480"/>
        <w:rPr>
          <w:rFonts w:ascii="宋体" w:hAnsi="宋体"/>
          <w:sz w:val="24"/>
        </w:rPr>
      </w:pPr>
      <w:r>
        <w:rPr>
          <w:rFonts w:ascii="宋体" w:hAnsi="宋体" w:hint="eastAsia"/>
          <w:sz w:val="24"/>
        </w:rPr>
        <w:t>E</w:t>
      </w:r>
      <w:hyperlink r:id="rId42" w:history="1">
        <w:r>
          <w:rPr>
            <w:rFonts w:ascii="宋体" w:hAnsi="宋体" w:hint="eastAsia"/>
            <w:sz w:val="24"/>
          </w:rPr>
          <w:t>-mail</w:t>
        </w:r>
        <w:r>
          <w:rPr>
            <w:rStyle w:val="a6"/>
            <w:rFonts w:ascii="宋体" w:hAnsi="宋体"/>
            <w:sz w:val="24"/>
          </w:rPr>
          <w:t>:</w:t>
        </w:r>
        <w:r>
          <w:rPr>
            <w:rStyle w:val="a6"/>
            <w:rFonts w:ascii="宋体" w:hAnsi="宋体" w:hint="eastAsia"/>
            <w:sz w:val="24"/>
          </w:rPr>
          <w:t>yntsoft@yntsoft.com</w:t>
        </w:r>
      </w:hyperlink>
    </w:p>
    <w:p w:rsidR="003A3240" w:rsidRDefault="003A3240" w:rsidP="003A3240">
      <w:pPr>
        <w:adjustRightInd w:val="0"/>
        <w:snapToGrid w:val="0"/>
        <w:spacing w:line="360" w:lineRule="auto"/>
        <w:ind w:firstLineChars="200" w:firstLine="480"/>
        <w:rPr>
          <w:rFonts w:ascii="宋体" w:hAnsi="宋体"/>
          <w:sz w:val="24"/>
        </w:rPr>
      </w:pPr>
      <w:r>
        <w:rPr>
          <w:rFonts w:ascii="宋体" w:hAnsi="宋体" w:hint="eastAsia"/>
          <w:sz w:val="24"/>
        </w:rPr>
        <w:t>技术支持热线：0755-26951051转技术部</w:t>
      </w:r>
    </w:p>
    <w:p w:rsidR="00185542" w:rsidRPr="003A3240" w:rsidRDefault="00185542" w:rsidP="004F42CD">
      <w:pPr>
        <w:spacing w:line="360" w:lineRule="auto"/>
        <w:rPr>
          <w:rFonts w:ascii="宋体" w:hAnsi="宋体"/>
          <w:sz w:val="24"/>
        </w:rPr>
      </w:pPr>
    </w:p>
    <w:p w:rsidR="00185542" w:rsidRPr="0000126A" w:rsidRDefault="00185542" w:rsidP="004F42CD">
      <w:pPr>
        <w:spacing w:line="360" w:lineRule="auto"/>
        <w:rPr>
          <w:rFonts w:ascii="宋体" w:hAnsi="宋体"/>
          <w:sz w:val="24"/>
        </w:rPr>
      </w:pPr>
    </w:p>
    <w:sectPr w:rsidR="00185542" w:rsidRPr="0000126A" w:rsidSect="009B1872">
      <w:headerReference w:type="default" r:id="rId43"/>
      <w:footerReference w:type="default" r:id="rId44"/>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95B" w:rsidRDefault="009E095B" w:rsidP="00F76A2B">
      <w:r>
        <w:separator/>
      </w:r>
    </w:p>
  </w:endnote>
  <w:endnote w:type="continuationSeparator" w:id="0">
    <w:p w:rsidR="009E095B" w:rsidRDefault="009E095B" w:rsidP="00F76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040798"/>
      <w:docPartObj>
        <w:docPartGallery w:val="Page Numbers (Bottom of Page)"/>
        <w:docPartUnique/>
      </w:docPartObj>
    </w:sdtPr>
    <w:sdtEndPr/>
    <w:sdtContent>
      <w:p w:rsidR="009B1872" w:rsidRDefault="009B1872">
        <w:pPr>
          <w:pStyle w:val="a4"/>
          <w:jc w:val="center"/>
        </w:pPr>
        <w:r>
          <w:fldChar w:fldCharType="begin"/>
        </w:r>
        <w:r>
          <w:instrText>PAGE   \* MERGEFORMAT</w:instrText>
        </w:r>
        <w:r>
          <w:fldChar w:fldCharType="separate"/>
        </w:r>
        <w:r w:rsidR="00FC4B3F" w:rsidRPr="00FC4B3F">
          <w:rPr>
            <w:noProof/>
            <w:lang w:val="zh-CN"/>
          </w:rPr>
          <w:t>21</w:t>
        </w:r>
        <w:r>
          <w:fldChar w:fldCharType="end"/>
        </w:r>
      </w:p>
    </w:sdtContent>
  </w:sdt>
  <w:p w:rsidR="009B1872" w:rsidRDefault="009B187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95B" w:rsidRDefault="009E095B" w:rsidP="00F76A2B">
      <w:r>
        <w:separator/>
      </w:r>
    </w:p>
  </w:footnote>
  <w:footnote w:type="continuationSeparator" w:id="0">
    <w:p w:rsidR="009E095B" w:rsidRDefault="009E095B" w:rsidP="00F76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872" w:rsidRPr="009B1872" w:rsidRDefault="009B1872" w:rsidP="009B1872">
    <w:pPr>
      <w:pStyle w:val="a3"/>
      <w:jc w:val="left"/>
    </w:pPr>
    <w:r>
      <w:rPr>
        <w:rFonts w:hint="eastAsia"/>
      </w:rPr>
      <w:t>因纳特</w:t>
    </w:r>
    <w:r>
      <w:t>电商实践教学</w:t>
    </w:r>
    <w:r>
      <w:rPr>
        <w:rFonts w:hint="eastAsia"/>
      </w:rPr>
      <w:t>平台</w:t>
    </w:r>
    <w:r w:rsidR="00FC4B3F">
      <w:rPr>
        <w:rFonts w:hint="eastAsia"/>
      </w:rPr>
      <w:t>V</w:t>
    </w:r>
    <w:r w:rsidR="00FC4B3F">
      <w:t>5.01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437AF"/>
    <w:multiLevelType w:val="hybridMultilevel"/>
    <w:tmpl w:val="04C2C220"/>
    <w:lvl w:ilvl="0" w:tplc="E72AE176">
      <w:start w:val="1"/>
      <w:numFmt w:val="decimal"/>
      <w:lvlText w:val="%1、"/>
      <w:lvlJc w:val="left"/>
      <w:pPr>
        <w:tabs>
          <w:tab w:val="num" w:pos="1146"/>
        </w:tabs>
        <w:ind w:left="1146" w:hanging="720"/>
      </w:pPr>
      <w:rPr>
        <w:rFonts w:ascii="Times New Roman" w:hAnsi="Times New Roman" w:hint="default"/>
        <w:sz w:val="21"/>
      </w:rPr>
    </w:lvl>
    <w:lvl w:ilvl="1" w:tplc="04090019" w:tentative="1">
      <w:start w:val="1"/>
      <w:numFmt w:val="lowerLetter"/>
      <w:lvlText w:val="%2)"/>
      <w:lvlJc w:val="left"/>
      <w:pPr>
        <w:tabs>
          <w:tab w:val="num" w:pos="1252"/>
        </w:tabs>
        <w:ind w:left="1252" w:hanging="420"/>
      </w:pPr>
    </w:lvl>
    <w:lvl w:ilvl="2" w:tplc="0409001B" w:tentative="1">
      <w:start w:val="1"/>
      <w:numFmt w:val="lowerRoman"/>
      <w:lvlText w:val="%3."/>
      <w:lvlJc w:val="right"/>
      <w:pPr>
        <w:tabs>
          <w:tab w:val="num" w:pos="1672"/>
        </w:tabs>
        <w:ind w:left="1672" w:hanging="420"/>
      </w:pPr>
    </w:lvl>
    <w:lvl w:ilvl="3" w:tplc="0409000F" w:tentative="1">
      <w:start w:val="1"/>
      <w:numFmt w:val="decimal"/>
      <w:lvlText w:val="%4."/>
      <w:lvlJc w:val="left"/>
      <w:pPr>
        <w:tabs>
          <w:tab w:val="num" w:pos="2092"/>
        </w:tabs>
        <w:ind w:left="2092" w:hanging="420"/>
      </w:pPr>
    </w:lvl>
    <w:lvl w:ilvl="4" w:tplc="04090019" w:tentative="1">
      <w:start w:val="1"/>
      <w:numFmt w:val="lowerLetter"/>
      <w:lvlText w:val="%5)"/>
      <w:lvlJc w:val="left"/>
      <w:pPr>
        <w:tabs>
          <w:tab w:val="num" w:pos="2512"/>
        </w:tabs>
        <w:ind w:left="2512" w:hanging="420"/>
      </w:pPr>
    </w:lvl>
    <w:lvl w:ilvl="5" w:tplc="0409001B" w:tentative="1">
      <w:start w:val="1"/>
      <w:numFmt w:val="lowerRoman"/>
      <w:lvlText w:val="%6."/>
      <w:lvlJc w:val="right"/>
      <w:pPr>
        <w:tabs>
          <w:tab w:val="num" w:pos="2932"/>
        </w:tabs>
        <w:ind w:left="2932" w:hanging="420"/>
      </w:pPr>
    </w:lvl>
    <w:lvl w:ilvl="6" w:tplc="0409000F" w:tentative="1">
      <w:start w:val="1"/>
      <w:numFmt w:val="decimal"/>
      <w:lvlText w:val="%7."/>
      <w:lvlJc w:val="left"/>
      <w:pPr>
        <w:tabs>
          <w:tab w:val="num" w:pos="3352"/>
        </w:tabs>
        <w:ind w:left="3352" w:hanging="420"/>
      </w:pPr>
    </w:lvl>
    <w:lvl w:ilvl="7" w:tplc="04090019" w:tentative="1">
      <w:start w:val="1"/>
      <w:numFmt w:val="lowerLetter"/>
      <w:lvlText w:val="%8)"/>
      <w:lvlJc w:val="left"/>
      <w:pPr>
        <w:tabs>
          <w:tab w:val="num" w:pos="3772"/>
        </w:tabs>
        <w:ind w:left="3772" w:hanging="420"/>
      </w:pPr>
    </w:lvl>
    <w:lvl w:ilvl="8" w:tplc="0409001B" w:tentative="1">
      <w:start w:val="1"/>
      <w:numFmt w:val="lowerRoman"/>
      <w:lvlText w:val="%9."/>
      <w:lvlJc w:val="right"/>
      <w:pPr>
        <w:tabs>
          <w:tab w:val="num" w:pos="4192"/>
        </w:tabs>
        <w:ind w:left="4192" w:hanging="420"/>
      </w:pPr>
    </w:lvl>
  </w:abstractNum>
  <w:abstractNum w:abstractNumId="1">
    <w:nsid w:val="2D2C216D"/>
    <w:multiLevelType w:val="hybridMultilevel"/>
    <w:tmpl w:val="3F9254E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CA143D8"/>
    <w:multiLevelType w:val="hybridMultilevel"/>
    <w:tmpl w:val="6082E622"/>
    <w:lvl w:ilvl="0" w:tplc="CD7CB508">
      <w:start w:val="10"/>
      <w:numFmt w:val="decimal"/>
      <w:lvlText w:val="%1、"/>
      <w:lvlJc w:val="left"/>
      <w:pPr>
        <w:ind w:left="906" w:hanging="48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
    <w:nsid w:val="6EB43A01"/>
    <w:multiLevelType w:val="hybridMultilevel"/>
    <w:tmpl w:val="FC423D62"/>
    <w:lvl w:ilvl="0" w:tplc="3E968A6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569"/>
    <w:rsid w:val="0000126A"/>
    <w:rsid w:val="00092FF2"/>
    <w:rsid w:val="00185542"/>
    <w:rsid w:val="001B00B6"/>
    <w:rsid w:val="001D31A3"/>
    <w:rsid w:val="00202AE7"/>
    <w:rsid w:val="00297A2E"/>
    <w:rsid w:val="003A1339"/>
    <w:rsid w:val="003A3240"/>
    <w:rsid w:val="003A5644"/>
    <w:rsid w:val="003E0AD3"/>
    <w:rsid w:val="00446368"/>
    <w:rsid w:val="004862A4"/>
    <w:rsid w:val="004F42CD"/>
    <w:rsid w:val="004F779B"/>
    <w:rsid w:val="00511E44"/>
    <w:rsid w:val="005B202D"/>
    <w:rsid w:val="00605AA5"/>
    <w:rsid w:val="006426D4"/>
    <w:rsid w:val="006D358A"/>
    <w:rsid w:val="00703427"/>
    <w:rsid w:val="00733569"/>
    <w:rsid w:val="007F218A"/>
    <w:rsid w:val="00840365"/>
    <w:rsid w:val="00844DC4"/>
    <w:rsid w:val="008666B5"/>
    <w:rsid w:val="00882BD2"/>
    <w:rsid w:val="008D0B8A"/>
    <w:rsid w:val="008E4AD4"/>
    <w:rsid w:val="00933BED"/>
    <w:rsid w:val="009B1872"/>
    <w:rsid w:val="009C5953"/>
    <w:rsid w:val="009E095B"/>
    <w:rsid w:val="00A42DEB"/>
    <w:rsid w:val="00A4504A"/>
    <w:rsid w:val="00A45CA2"/>
    <w:rsid w:val="00AA6321"/>
    <w:rsid w:val="00AC2D6B"/>
    <w:rsid w:val="00B108B1"/>
    <w:rsid w:val="00B47DF1"/>
    <w:rsid w:val="00B554AF"/>
    <w:rsid w:val="00B720F1"/>
    <w:rsid w:val="00C17C9F"/>
    <w:rsid w:val="00C4572A"/>
    <w:rsid w:val="00CE5472"/>
    <w:rsid w:val="00D1101E"/>
    <w:rsid w:val="00DA6B62"/>
    <w:rsid w:val="00DE702D"/>
    <w:rsid w:val="00DF716C"/>
    <w:rsid w:val="00E658F2"/>
    <w:rsid w:val="00E86F80"/>
    <w:rsid w:val="00EC5B04"/>
    <w:rsid w:val="00F22D13"/>
    <w:rsid w:val="00F76A2B"/>
    <w:rsid w:val="00F91379"/>
    <w:rsid w:val="00FB25D3"/>
    <w:rsid w:val="00FC4B3F"/>
    <w:rsid w:val="00FF3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F74DBC-1645-4760-AA9B-5A75AB6A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A4504A"/>
    <w:pPr>
      <w:keepNext/>
      <w:keepLines/>
      <w:spacing w:before="340" w:after="330" w:line="578" w:lineRule="auto"/>
      <w:jc w:val="center"/>
      <w:outlineLvl w:val="0"/>
    </w:pPr>
    <w:rPr>
      <w:rFonts w:ascii="Times New Roman" w:eastAsia="宋体" w:hAnsi="Times New Roman" w:cs="Times New Roman"/>
      <w:b/>
      <w:bCs/>
      <w:kern w:val="44"/>
      <w:sz w:val="28"/>
      <w:szCs w:val="44"/>
      <w:lang w:val="x-none" w:eastAsia="x-none"/>
    </w:rPr>
  </w:style>
  <w:style w:type="paragraph" w:styleId="2">
    <w:name w:val="heading 2"/>
    <w:basedOn w:val="a"/>
    <w:next w:val="a"/>
    <w:link w:val="2Char"/>
    <w:qFormat/>
    <w:rsid w:val="00A4504A"/>
    <w:pPr>
      <w:keepNext/>
      <w:keepLines/>
      <w:spacing w:before="260" w:after="260" w:line="416" w:lineRule="auto"/>
      <w:outlineLvl w:val="1"/>
    </w:pPr>
    <w:rPr>
      <w:rFonts w:ascii="Arial" w:eastAsia="宋体" w:hAnsi="Arial" w:cs="Times New Roman"/>
      <w:b/>
      <w:bCs/>
      <w:kern w:val="0"/>
      <w:sz w:val="24"/>
      <w:szCs w:val="32"/>
      <w:lang w:val="x-none" w:eastAsia="x-none"/>
    </w:rPr>
  </w:style>
  <w:style w:type="paragraph" w:styleId="3">
    <w:name w:val="heading 3"/>
    <w:basedOn w:val="a"/>
    <w:next w:val="a"/>
    <w:link w:val="3Char"/>
    <w:uiPriority w:val="9"/>
    <w:unhideWhenUsed/>
    <w:qFormat/>
    <w:rsid w:val="004F42C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6A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76A2B"/>
    <w:rPr>
      <w:sz w:val="18"/>
      <w:szCs w:val="18"/>
    </w:rPr>
  </w:style>
  <w:style w:type="paragraph" w:styleId="a4">
    <w:name w:val="footer"/>
    <w:basedOn w:val="a"/>
    <w:link w:val="Char0"/>
    <w:uiPriority w:val="99"/>
    <w:unhideWhenUsed/>
    <w:rsid w:val="00F76A2B"/>
    <w:pPr>
      <w:tabs>
        <w:tab w:val="center" w:pos="4153"/>
        <w:tab w:val="right" w:pos="8306"/>
      </w:tabs>
      <w:snapToGrid w:val="0"/>
      <w:jc w:val="left"/>
    </w:pPr>
    <w:rPr>
      <w:sz w:val="18"/>
      <w:szCs w:val="18"/>
    </w:rPr>
  </w:style>
  <w:style w:type="character" w:customStyle="1" w:styleId="Char0">
    <w:name w:val="页脚 Char"/>
    <w:basedOn w:val="a0"/>
    <w:link w:val="a4"/>
    <w:uiPriority w:val="99"/>
    <w:rsid w:val="00F76A2B"/>
    <w:rPr>
      <w:sz w:val="18"/>
      <w:szCs w:val="18"/>
    </w:rPr>
  </w:style>
  <w:style w:type="paragraph" w:styleId="a5">
    <w:name w:val="List Paragraph"/>
    <w:basedOn w:val="a"/>
    <w:uiPriority w:val="34"/>
    <w:qFormat/>
    <w:rsid w:val="00A45CA2"/>
    <w:pPr>
      <w:ind w:firstLineChars="200" w:firstLine="420"/>
    </w:pPr>
  </w:style>
  <w:style w:type="character" w:customStyle="1" w:styleId="1Char">
    <w:name w:val="标题 1 Char"/>
    <w:basedOn w:val="a0"/>
    <w:link w:val="1"/>
    <w:rsid w:val="00A4504A"/>
    <w:rPr>
      <w:rFonts w:ascii="Times New Roman" w:eastAsia="宋体" w:hAnsi="Times New Roman" w:cs="Times New Roman"/>
      <w:b/>
      <w:bCs/>
      <w:kern w:val="44"/>
      <w:sz w:val="28"/>
      <w:szCs w:val="44"/>
      <w:lang w:val="x-none" w:eastAsia="x-none"/>
    </w:rPr>
  </w:style>
  <w:style w:type="character" w:customStyle="1" w:styleId="2Char">
    <w:name w:val="标题 2 Char"/>
    <w:basedOn w:val="a0"/>
    <w:link w:val="2"/>
    <w:rsid w:val="00A4504A"/>
    <w:rPr>
      <w:rFonts w:ascii="Arial" w:eastAsia="宋体" w:hAnsi="Arial" w:cs="Times New Roman"/>
      <w:b/>
      <w:bCs/>
      <w:kern w:val="0"/>
      <w:sz w:val="24"/>
      <w:szCs w:val="32"/>
      <w:lang w:val="x-none" w:eastAsia="x-none"/>
    </w:rPr>
  </w:style>
  <w:style w:type="character" w:styleId="a6">
    <w:name w:val="Hyperlink"/>
    <w:uiPriority w:val="99"/>
    <w:rsid w:val="00297A2E"/>
    <w:rPr>
      <w:color w:val="0000FF"/>
      <w:u w:val="single"/>
    </w:rPr>
  </w:style>
  <w:style w:type="paragraph" w:styleId="a7">
    <w:name w:val="Balloon Text"/>
    <w:basedOn w:val="a"/>
    <w:link w:val="Char1"/>
    <w:uiPriority w:val="99"/>
    <w:semiHidden/>
    <w:unhideWhenUsed/>
    <w:rsid w:val="005B202D"/>
    <w:rPr>
      <w:sz w:val="18"/>
      <w:szCs w:val="18"/>
    </w:rPr>
  </w:style>
  <w:style w:type="character" w:customStyle="1" w:styleId="Char1">
    <w:name w:val="批注框文本 Char"/>
    <w:basedOn w:val="a0"/>
    <w:link w:val="a7"/>
    <w:uiPriority w:val="99"/>
    <w:semiHidden/>
    <w:rsid w:val="005B202D"/>
    <w:rPr>
      <w:sz w:val="18"/>
      <w:szCs w:val="18"/>
    </w:rPr>
  </w:style>
  <w:style w:type="paragraph" w:styleId="TOC">
    <w:name w:val="TOC Heading"/>
    <w:basedOn w:val="1"/>
    <w:next w:val="a"/>
    <w:uiPriority w:val="39"/>
    <w:unhideWhenUsed/>
    <w:qFormat/>
    <w:rsid w:val="004F42CD"/>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eastAsia="zh-CN"/>
    </w:rPr>
  </w:style>
  <w:style w:type="paragraph" w:styleId="10">
    <w:name w:val="toc 1"/>
    <w:basedOn w:val="a"/>
    <w:next w:val="a"/>
    <w:autoRedefine/>
    <w:uiPriority w:val="39"/>
    <w:unhideWhenUsed/>
    <w:rsid w:val="00B720F1"/>
    <w:pPr>
      <w:tabs>
        <w:tab w:val="right" w:leader="dot" w:pos="8296"/>
      </w:tabs>
    </w:pPr>
    <w:rPr>
      <w:b/>
      <w:noProof/>
    </w:rPr>
  </w:style>
  <w:style w:type="paragraph" w:styleId="20">
    <w:name w:val="toc 2"/>
    <w:basedOn w:val="a"/>
    <w:next w:val="a"/>
    <w:autoRedefine/>
    <w:uiPriority w:val="39"/>
    <w:unhideWhenUsed/>
    <w:rsid w:val="004F42CD"/>
    <w:pPr>
      <w:tabs>
        <w:tab w:val="right" w:leader="dot" w:pos="8296"/>
      </w:tabs>
      <w:spacing w:line="360" w:lineRule="auto"/>
      <w:ind w:leftChars="200" w:left="420"/>
    </w:pPr>
  </w:style>
  <w:style w:type="character" w:customStyle="1" w:styleId="3Char">
    <w:name w:val="标题 3 Char"/>
    <w:basedOn w:val="a0"/>
    <w:link w:val="3"/>
    <w:uiPriority w:val="9"/>
    <w:rsid w:val="004F42CD"/>
    <w:rPr>
      <w:b/>
      <w:bCs/>
      <w:sz w:val="32"/>
      <w:szCs w:val="32"/>
    </w:rPr>
  </w:style>
  <w:style w:type="paragraph" w:styleId="30">
    <w:name w:val="toc 3"/>
    <w:basedOn w:val="a"/>
    <w:next w:val="a"/>
    <w:autoRedefine/>
    <w:uiPriority w:val="39"/>
    <w:unhideWhenUsed/>
    <w:rsid w:val="004F42CD"/>
    <w:pPr>
      <w:ind w:leftChars="400" w:left="840"/>
    </w:pPr>
  </w:style>
  <w:style w:type="paragraph" w:styleId="a8">
    <w:name w:val="No Spacing"/>
    <w:uiPriority w:val="1"/>
    <w:qFormat/>
    <w:rsid w:val="00EC5B04"/>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724917">
      <w:bodyDiv w:val="1"/>
      <w:marLeft w:val="0"/>
      <w:marRight w:val="0"/>
      <w:marTop w:val="0"/>
      <w:marBottom w:val="0"/>
      <w:divBdr>
        <w:top w:val="none" w:sz="0" w:space="0" w:color="auto"/>
        <w:left w:val="none" w:sz="0" w:space="0" w:color="auto"/>
        <w:bottom w:val="none" w:sz="0" w:space="0" w:color="auto"/>
        <w:right w:val="none" w:sz="0" w:space="0" w:color="auto"/>
      </w:divBdr>
      <w:divsChild>
        <w:div w:id="108937555">
          <w:marLeft w:val="0"/>
          <w:marRight w:val="0"/>
          <w:marTop w:val="0"/>
          <w:marBottom w:val="0"/>
          <w:divBdr>
            <w:top w:val="none" w:sz="0" w:space="0" w:color="auto"/>
            <w:left w:val="none" w:sz="0" w:space="0" w:color="auto"/>
            <w:bottom w:val="none" w:sz="0" w:space="0" w:color="auto"/>
            <w:right w:val="none" w:sz="0" w:space="0" w:color="auto"/>
          </w:divBdr>
        </w:div>
      </w:divsChild>
    </w:div>
    <w:div w:id="1968075825">
      <w:bodyDiv w:val="1"/>
      <w:marLeft w:val="0"/>
      <w:marRight w:val="0"/>
      <w:marTop w:val="0"/>
      <w:marBottom w:val="0"/>
      <w:divBdr>
        <w:top w:val="none" w:sz="0" w:space="0" w:color="auto"/>
        <w:left w:val="none" w:sz="0" w:space="0" w:color="auto"/>
        <w:bottom w:val="none" w:sz="0" w:space="0" w:color="auto"/>
        <w:right w:val="none" w:sz="0" w:space="0" w:color="auto"/>
      </w:divBdr>
      <w:divsChild>
        <w:div w:id="1729912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ntsoft@yntsoft.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localhost:8080" TargetMode="External"/><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mailto:&#26377;&#20160;&#20040;&#24314;&#35758;&#21644;&#24847;&#35265;&#35831;MAIL:yntsoft@yntsoft.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ntsoft.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92A32-4030-4C89-8716-51F493684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22</Pages>
  <Words>987</Words>
  <Characters>5630</Characters>
  <Application>Microsoft Office Word</Application>
  <DocSecurity>0</DocSecurity>
  <Lines>46</Lines>
  <Paragraphs>13</Paragraphs>
  <ScaleCrop>false</ScaleCrop>
  <Company>Microsoft</Company>
  <LinksUpToDate>false</LinksUpToDate>
  <CharactersWithSpaces>6604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apple</cp:lastModifiedBy>
  <cp:revision>19</cp:revision>
  <dcterms:created xsi:type="dcterms:W3CDTF">2013-04-19T01:39:00Z</dcterms:created>
  <dcterms:modified xsi:type="dcterms:W3CDTF">2014-08-06T08:37:00Z</dcterms:modified>
</cp:coreProperties>
</file>